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ingLiU" w:eastAsia="MingLiU" w:hAnsi="MingLiU" w:hint="eastAsia"/>
          <w:b/>
          <w:bCs/>
          <w:sz w:val="32"/>
          <w:szCs w:val="32"/>
          <w:lang w:eastAsia="zh-TW"/>
        </w:rPr>
        <w:id w:val="-758672038"/>
        <w:lock w:val="contentLocked"/>
        <w:placeholder>
          <w:docPart w:val="DefaultPlaceholder_-1854013440"/>
        </w:placeholder>
        <w:group/>
      </w:sdtPr>
      <w:sdtEndPr>
        <w:rPr>
          <w:rFonts w:hint="default"/>
        </w:rPr>
      </w:sdtEndPr>
      <w:sdtContent>
        <w:p w14:paraId="70D255F0" w14:textId="3E1FEA18" w:rsidR="00811274" w:rsidRPr="00DA2121" w:rsidRDefault="003D0CF8" w:rsidP="0025216A">
          <w:pPr>
            <w:adjustRightInd w:val="0"/>
            <w:snapToGrid w:val="0"/>
            <w:jc w:val="center"/>
            <w:rPr>
              <w:rFonts w:ascii="MingLiU" w:eastAsia="MingLiU" w:hAnsi="MingLiU"/>
              <w:b/>
              <w:bCs/>
              <w:sz w:val="32"/>
              <w:szCs w:val="32"/>
              <w:lang w:eastAsia="zh-TW"/>
            </w:rPr>
          </w:pPr>
          <w:r w:rsidRPr="00DA2121">
            <w:rPr>
              <w:rFonts w:ascii="MingLiU" w:eastAsia="MingLiU" w:hAnsi="MingLiU" w:hint="eastAsia"/>
              <w:b/>
              <w:bCs/>
              <w:sz w:val="32"/>
              <w:szCs w:val="32"/>
              <w:lang w:eastAsia="zh-TW"/>
            </w:rPr>
            <w:t>2026 愛知機器人展 MICE團</w:t>
          </w:r>
        </w:p>
        <w:p w14:paraId="2223F2D8" w14:textId="2EE6668C" w:rsidR="003D0CF8" w:rsidRPr="00626A2E" w:rsidRDefault="003D0CF8" w:rsidP="00CD46AA">
          <w:pPr>
            <w:adjustRightInd w:val="0"/>
            <w:snapToGrid w:val="0"/>
            <w:spacing w:line="480" w:lineRule="exact"/>
            <w:jc w:val="center"/>
            <w:rPr>
              <w:rFonts w:ascii="MingLiU" w:eastAsia="MingLiU" w:hAnsi="MingLiU"/>
              <w:b/>
              <w:bCs/>
              <w:sz w:val="28"/>
              <w:szCs w:val="28"/>
              <w:lang w:eastAsia="zh-TW"/>
            </w:rPr>
          </w:pPr>
          <w:r w:rsidRPr="00626A2E">
            <w:rPr>
              <w:rFonts w:ascii="MingLiU" w:eastAsia="MingLiU" w:hAnsi="MingLiU" w:hint="eastAsia"/>
              <w:b/>
              <w:bCs/>
              <w:sz w:val="28"/>
              <w:szCs w:val="28"/>
              <w:lang w:eastAsia="zh-TW"/>
            </w:rPr>
            <w:t>企業參訪暨產業文化深度體驗專案</w:t>
          </w:r>
        </w:p>
        <w:p w14:paraId="0023778E" w14:textId="1482D411" w:rsidR="00897F49" w:rsidRPr="00626A2E" w:rsidRDefault="00897F49" w:rsidP="00CD46AA">
          <w:pPr>
            <w:adjustRightInd w:val="0"/>
            <w:snapToGrid w:val="0"/>
            <w:spacing w:line="480" w:lineRule="exact"/>
            <w:jc w:val="center"/>
            <w:rPr>
              <w:rFonts w:ascii="MingLiU" w:eastAsia="MingLiU" w:hAnsi="MingLiU"/>
              <w:sz w:val="24"/>
              <w:lang w:eastAsia="zh-TW"/>
            </w:rPr>
          </w:pPr>
          <w:r w:rsidRPr="00626A2E">
            <w:rPr>
              <w:rFonts w:ascii="MingLiU" w:eastAsia="MingLiU" w:hAnsi="MingLiU" w:hint="eastAsia"/>
              <w:sz w:val="24"/>
              <w:lang w:eastAsia="zh-TW"/>
            </w:rPr>
            <w:t>2026/06/10（</w:t>
          </w:r>
          <w:r w:rsidR="00626A2E" w:rsidRPr="00626A2E">
            <w:rPr>
              <w:rFonts w:ascii="MingLiU" w:eastAsia="MingLiU" w:hAnsi="MingLiU" w:hint="eastAsia"/>
              <w:sz w:val="24"/>
              <w:lang w:eastAsia="zh-TW"/>
            </w:rPr>
            <w:t>三）～06/14（日）  五天四夜</w:t>
          </w:r>
        </w:p>
        <w:p w14:paraId="01714676" w14:textId="34486ED5" w:rsidR="003D0CF8" w:rsidRPr="00DA2121" w:rsidRDefault="003D0CF8" w:rsidP="0025216A">
          <w:pPr>
            <w:jc w:val="center"/>
            <w:rPr>
              <w:rFonts w:ascii="MingLiU" w:eastAsia="MingLiU" w:hAnsi="MingLiU"/>
              <w:b/>
              <w:bCs/>
              <w:sz w:val="32"/>
              <w:szCs w:val="32"/>
              <w:lang w:eastAsia="zh-TW"/>
            </w:rPr>
          </w:pPr>
          <w:r w:rsidRPr="00DA2121">
            <w:rPr>
              <w:rFonts w:ascii="MingLiU" w:eastAsia="MingLiU" w:hAnsi="MingLiU" w:hint="eastAsia"/>
              <w:b/>
              <w:bCs/>
              <w:sz w:val="32"/>
              <w:szCs w:val="32"/>
              <w:u w:val="double"/>
              <w:lang w:eastAsia="zh-TW"/>
            </w:rPr>
            <w:t xml:space="preserve">  預  約  報  名  表  </w:t>
          </w:r>
        </w:p>
        <w:p w14:paraId="73BA6771" w14:textId="77777777" w:rsidR="003D0CF8" w:rsidRPr="00DA2121" w:rsidRDefault="003D0CF8" w:rsidP="003D0CF8">
          <w:pPr>
            <w:rPr>
              <w:rFonts w:ascii="MingLiU" w:eastAsia="MingLiU" w:hAnsi="MingLiU"/>
              <w:lang w:eastAsia="zh-TW"/>
            </w:rPr>
          </w:pPr>
        </w:p>
        <w:p w14:paraId="349D4831" w14:textId="79776354" w:rsidR="003D0CF8" w:rsidRPr="00897F49" w:rsidRDefault="003D0CF8" w:rsidP="00AF1C02">
          <w:pPr>
            <w:pStyle w:val="a9"/>
            <w:numPr>
              <w:ilvl w:val="0"/>
              <w:numId w:val="1"/>
            </w:numPr>
            <w:adjustRightInd w:val="0"/>
            <w:snapToGrid w:val="0"/>
            <w:spacing w:line="360" w:lineRule="auto"/>
            <w:ind w:left="284" w:hanging="284"/>
            <w:contextualSpacing w:val="0"/>
            <w:rPr>
              <w:rFonts w:ascii="MingLiU" w:eastAsia="MingLiU" w:hAnsi="MingLiU"/>
              <w:b/>
              <w:bCs/>
              <w:sz w:val="24"/>
              <w:lang w:eastAsia="zh-TW"/>
            </w:rPr>
          </w:pPr>
          <w:r w:rsidRPr="00897F49">
            <w:rPr>
              <w:rFonts w:ascii="MingLiU" w:eastAsia="MingLiU" w:hAnsi="MingLiU" w:hint="eastAsia"/>
              <w:b/>
              <w:bCs/>
              <w:sz w:val="24"/>
              <w:lang w:eastAsia="zh-TW"/>
            </w:rPr>
            <w:t>團費：會員 NT$ 65,000   非會員 NT$ 70,000  隨行觀摩 NT$ 6</w:t>
          </w:r>
          <w:r w:rsidR="00C15ED1" w:rsidRPr="00897F49">
            <w:rPr>
              <w:rFonts w:ascii="MingLiU" w:eastAsia="MingLiU" w:hAnsi="MingLiU" w:hint="eastAsia"/>
              <w:b/>
              <w:bCs/>
              <w:sz w:val="24"/>
              <w:lang w:eastAsia="zh-TW"/>
            </w:rPr>
            <w:t>2</w:t>
          </w:r>
          <w:r w:rsidRPr="00897F49">
            <w:rPr>
              <w:rFonts w:ascii="MingLiU" w:eastAsia="MingLiU" w:hAnsi="MingLiU" w:hint="eastAsia"/>
              <w:b/>
              <w:bCs/>
              <w:sz w:val="24"/>
              <w:lang w:eastAsia="zh-TW"/>
            </w:rPr>
            <w:t>,000</w:t>
          </w:r>
        </w:p>
        <w:p w14:paraId="6ED3B231" w14:textId="601ADE37" w:rsidR="003D0CF8" w:rsidRPr="00897F49" w:rsidRDefault="003D0CF8" w:rsidP="00AF1C02">
          <w:pPr>
            <w:pStyle w:val="a9"/>
            <w:numPr>
              <w:ilvl w:val="0"/>
              <w:numId w:val="1"/>
            </w:numPr>
            <w:adjustRightInd w:val="0"/>
            <w:snapToGrid w:val="0"/>
            <w:spacing w:line="360" w:lineRule="auto"/>
            <w:ind w:left="284" w:hanging="284"/>
            <w:contextualSpacing w:val="0"/>
            <w:rPr>
              <w:rFonts w:ascii="MingLiU" w:eastAsia="MingLiU" w:hAnsi="MingLiU"/>
              <w:b/>
              <w:bCs/>
              <w:sz w:val="24"/>
              <w:lang w:eastAsia="zh-TW"/>
            </w:rPr>
          </w:pPr>
          <w:r w:rsidRPr="00897F49">
            <w:rPr>
              <w:rFonts w:ascii="MingLiU" w:eastAsia="MingLiU" w:hAnsi="MingLiU" w:hint="eastAsia"/>
              <w:b/>
              <w:bCs/>
              <w:sz w:val="24"/>
              <w:lang w:eastAsia="zh-TW"/>
            </w:rPr>
            <w:t>報名截止日期：民國115年3月16日（一）</w:t>
          </w:r>
        </w:p>
        <w:p w14:paraId="2CE8DC0D" w14:textId="4CC67C12" w:rsidR="003B48FD" w:rsidRPr="00897F49" w:rsidRDefault="006202B3" w:rsidP="00586BB0">
          <w:pPr>
            <w:pStyle w:val="a9"/>
            <w:numPr>
              <w:ilvl w:val="0"/>
              <w:numId w:val="1"/>
            </w:numPr>
            <w:adjustRightInd w:val="0"/>
            <w:snapToGrid w:val="0"/>
            <w:spacing w:line="360" w:lineRule="auto"/>
            <w:ind w:left="284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>
            <w:rPr>
              <w:rFonts w:ascii="MingLiU" w:eastAsia="MingLiU" w:hAnsi="MingLiU" w:hint="eastAsia"/>
              <w:b/>
              <w:bCs/>
              <w:sz w:val="24"/>
              <w:lang w:eastAsia="zh-TW"/>
            </w:rPr>
            <w:t>本團</w:t>
          </w:r>
          <w:r w:rsidR="001249F1" w:rsidRPr="00897F49">
            <w:rPr>
              <w:rFonts w:ascii="MingLiU" w:eastAsia="MingLiU" w:hAnsi="MingLiU" w:hint="eastAsia"/>
              <w:b/>
              <w:bCs/>
              <w:sz w:val="24"/>
              <w:lang w:eastAsia="zh-TW"/>
            </w:rPr>
            <w:t>特色</w:t>
          </w:r>
        </w:p>
        <w:p w14:paraId="4F2A721A" w14:textId="77777777" w:rsidR="00977113" w:rsidRPr="00897F49" w:rsidRDefault="00977113" w:rsidP="002E621A">
          <w:pPr>
            <w:pStyle w:val="a9"/>
            <w:numPr>
              <w:ilvl w:val="0"/>
              <w:numId w:val="9"/>
            </w:numPr>
            <w:ind w:left="568" w:hanging="284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行程緊緻精實，企業參訪團與隨行觀摩並進；夜間於特選餐敘中分享心得。</w:t>
          </w:r>
        </w:p>
        <w:p w14:paraId="1C9D9D6E" w14:textId="7885DDEB" w:rsidR="002E621A" w:rsidRPr="00C4407D" w:rsidRDefault="002E621A" w:rsidP="002E621A">
          <w:pPr>
            <w:pStyle w:val="a9"/>
            <w:numPr>
              <w:ilvl w:val="0"/>
              <w:numId w:val="9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因應團員不同需求，提供早到團員之接機服務（限搭乘6/10（三）國泰航班者）。</w:t>
          </w:r>
        </w:p>
        <w:p w14:paraId="1368F11F" w14:textId="58420160" w:rsidR="000C704C" w:rsidRPr="00C4407D" w:rsidRDefault="002E621A" w:rsidP="006451CD">
          <w:pPr>
            <w:pStyle w:val="a9"/>
            <w:numPr>
              <w:ilvl w:val="0"/>
              <w:numId w:val="9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C4407D">
            <w:rPr>
              <w:rFonts w:ascii="MingLiU" w:eastAsia="MingLiU" w:hAnsi="MingLiU" w:hint="eastAsia"/>
              <w:sz w:val="21"/>
              <w:szCs w:val="21"/>
              <w:lang w:eastAsia="zh-TW"/>
            </w:rPr>
            <w:t>住宿飯店周邊探訪資訊詳盡，方便團員</w:t>
          </w:r>
          <w:r w:rsidR="006A6A84" w:rsidRPr="00C4407D">
            <w:rPr>
              <w:rFonts w:ascii="MingLiU" w:eastAsia="MingLiU" w:hAnsi="MingLiU" w:hint="eastAsia"/>
              <w:sz w:val="21"/>
              <w:szCs w:val="21"/>
              <w:lang w:eastAsia="zh-TW"/>
            </w:rPr>
            <w:t>每日行程後</w:t>
          </w:r>
          <w:r w:rsidR="00F000DA" w:rsidRPr="00C4407D">
            <w:rPr>
              <w:rFonts w:ascii="MingLiU" w:eastAsia="MingLiU" w:hAnsi="MingLiU" w:hint="eastAsia"/>
              <w:sz w:val="21"/>
              <w:szCs w:val="21"/>
              <w:lang w:eastAsia="zh-TW"/>
            </w:rPr>
            <w:t>與回程當日</w:t>
          </w:r>
          <w:r w:rsidR="006451CD" w:rsidRPr="00C4407D">
            <w:rPr>
              <w:rFonts w:ascii="MingLiU" w:eastAsia="MingLiU" w:hAnsi="MingLiU" w:hint="eastAsia"/>
              <w:sz w:val="21"/>
              <w:szCs w:val="21"/>
              <w:lang w:eastAsia="zh-TW"/>
            </w:rPr>
            <w:t>，</w:t>
          </w:r>
          <w:r w:rsidR="00E715BB" w:rsidRPr="00C4407D">
            <w:rPr>
              <w:rFonts w:ascii="MingLiU" w:eastAsia="MingLiU" w:hAnsi="MingLiU" w:hint="eastAsia"/>
              <w:sz w:val="21"/>
              <w:szCs w:val="21"/>
              <w:lang w:eastAsia="zh-TW"/>
            </w:rPr>
            <w:t>高效運用</w:t>
          </w:r>
          <w:r w:rsidRPr="00C4407D">
            <w:rPr>
              <w:rFonts w:ascii="MingLiU" w:eastAsia="MingLiU" w:hAnsi="MingLiU" w:hint="eastAsia"/>
              <w:sz w:val="21"/>
              <w:szCs w:val="21"/>
              <w:lang w:eastAsia="zh-TW"/>
            </w:rPr>
            <w:t>自由</w:t>
          </w:r>
          <w:r w:rsidR="00BE1363" w:rsidRPr="00C4407D">
            <w:rPr>
              <w:rFonts w:ascii="MingLiU" w:eastAsia="MingLiU" w:hAnsi="MingLiU" w:hint="eastAsia"/>
              <w:sz w:val="21"/>
              <w:szCs w:val="21"/>
              <w:lang w:eastAsia="zh-TW"/>
            </w:rPr>
            <w:t>時段</w:t>
          </w:r>
          <w:r w:rsidRPr="00C4407D">
            <w:rPr>
              <w:rFonts w:ascii="MingLiU" w:eastAsia="MingLiU" w:hAnsi="MingLiU" w:hint="eastAsia"/>
              <w:sz w:val="21"/>
              <w:szCs w:val="21"/>
              <w:lang w:eastAsia="zh-TW"/>
            </w:rPr>
            <w:t>。</w:t>
          </w:r>
        </w:p>
        <w:p w14:paraId="6193A358" w14:textId="77777777" w:rsidR="006451CD" w:rsidRPr="00897F49" w:rsidRDefault="006451CD" w:rsidP="006451CD">
          <w:pPr>
            <w:pStyle w:val="a9"/>
            <w:adjustRightInd w:val="0"/>
            <w:snapToGrid w:val="0"/>
            <w:ind w:left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</w:p>
        <w:p w14:paraId="1A4E464B" w14:textId="2D1AFA82" w:rsidR="004F247D" w:rsidRPr="00897F49" w:rsidRDefault="003D0CF8" w:rsidP="00AF1C02">
          <w:pPr>
            <w:pStyle w:val="a9"/>
            <w:numPr>
              <w:ilvl w:val="0"/>
              <w:numId w:val="1"/>
            </w:numPr>
            <w:adjustRightInd w:val="0"/>
            <w:snapToGrid w:val="0"/>
            <w:spacing w:line="360" w:lineRule="auto"/>
            <w:ind w:left="284" w:hanging="284"/>
            <w:contextualSpacing w:val="0"/>
            <w:rPr>
              <w:rFonts w:ascii="MingLiU" w:eastAsia="MingLiU" w:hAnsi="MingLiU"/>
              <w:b/>
              <w:bCs/>
              <w:sz w:val="24"/>
              <w:lang w:eastAsia="zh-TW"/>
            </w:rPr>
          </w:pPr>
          <w:r w:rsidRPr="00897F49">
            <w:rPr>
              <w:rFonts w:ascii="MingLiU" w:eastAsia="MingLiU" w:hAnsi="MingLiU" w:hint="eastAsia"/>
              <w:b/>
              <w:bCs/>
              <w:sz w:val="24"/>
              <w:lang w:eastAsia="zh-TW"/>
            </w:rPr>
            <w:t>團費內容</w:t>
          </w:r>
        </w:p>
        <w:p w14:paraId="7ECAF0DC" w14:textId="3B94765B" w:rsidR="003D0CF8" w:rsidRPr="00897F49" w:rsidRDefault="003D0CF8" w:rsidP="003D0CF8">
          <w:pPr>
            <w:pStyle w:val="a9"/>
            <w:adjustRightInd w:val="0"/>
            <w:snapToGrid w:val="0"/>
            <w:ind w:left="284"/>
            <w:contextualSpacing w:val="0"/>
            <w:rPr>
              <w:rFonts w:ascii="MingLiU" w:eastAsia="MingLiU" w:hAnsi="MingLiU"/>
              <w:b/>
              <w:bCs/>
              <w:szCs w:val="22"/>
              <w:lang w:eastAsia="zh-TW"/>
            </w:rPr>
          </w:pPr>
          <w:r w:rsidRPr="00897F49">
            <w:rPr>
              <w:rFonts w:ascii="MingLiU" w:eastAsia="MingLiU" w:hAnsi="MingLiU" w:hint="eastAsia"/>
              <w:b/>
              <w:bCs/>
              <w:szCs w:val="22"/>
              <w:lang w:eastAsia="zh-TW"/>
            </w:rPr>
            <w:t>已含：</w:t>
          </w:r>
        </w:p>
        <w:p w14:paraId="021579AA" w14:textId="77777777" w:rsidR="003D0CF8" w:rsidRPr="00897F49" w:rsidRDefault="003D0CF8" w:rsidP="003D0CF8">
          <w:pPr>
            <w:pStyle w:val="a9"/>
            <w:numPr>
              <w:ilvl w:val="0"/>
              <w:numId w:val="2"/>
            </w:numPr>
            <w:adjustRightInd w:val="0"/>
            <w:snapToGrid w:val="0"/>
            <w:ind w:left="568" w:hanging="284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桃園至名古屋來回經濟艙團體機票。</w:t>
          </w:r>
        </w:p>
        <w:p w14:paraId="0CE91221" w14:textId="5FF89955" w:rsidR="003D0CF8" w:rsidRPr="00897F49" w:rsidRDefault="003D0CF8" w:rsidP="003D0CF8">
          <w:pPr>
            <w:pStyle w:val="a9"/>
            <w:numPr>
              <w:ilvl w:val="0"/>
              <w:numId w:val="2"/>
            </w:numPr>
            <w:adjustRightInd w:val="0"/>
            <w:snapToGrid w:val="0"/>
            <w:ind w:left="568" w:hanging="284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行程所列餐食</w:t>
          </w:r>
          <w:r w:rsidR="00AE5782"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（含</w:t>
          </w:r>
          <w:r w:rsidR="00013CD1" w:rsidRPr="00897F49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前夜祭＆後夜祭</w:t>
          </w:r>
          <w:r w:rsidR="008F6FB8" w:rsidRPr="00897F49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兩小時</w:t>
          </w:r>
          <w:r w:rsidR="00211F01" w:rsidRPr="00897F49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包</w:t>
          </w:r>
          <w:r w:rsidR="00C550E3" w:rsidRPr="00897F49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廂</w:t>
          </w:r>
          <w:r w:rsidR="008F6FB8" w:rsidRPr="00897F49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暢飲</w:t>
          </w:r>
          <w:r w:rsidR="008F6FB8"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）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、景點、住宿飯店（兩人一室）、車資。</w:t>
          </w:r>
        </w:p>
        <w:p w14:paraId="64692546" w14:textId="77777777" w:rsidR="003D0CF8" w:rsidRPr="00897F49" w:rsidRDefault="003D0CF8" w:rsidP="003D0CF8">
          <w:pPr>
            <w:pStyle w:val="a9"/>
            <w:numPr>
              <w:ilvl w:val="0"/>
              <w:numId w:val="2"/>
            </w:numPr>
            <w:adjustRightInd w:val="0"/>
            <w:snapToGrid w:val="0"/>
            <w:ind w:left="568" w:hanging="284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保險：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500萬旅約責任險及20萬元意外醫療給付。</w:t>
          </w:r>
        </w:p>
        <w:p w14:paraId="30C7E27C" w14:textId="105FB7A5" w:rsidR="003D0CF8" w:rsidRPr="00897F49" w:rsidRDefault="003D0CF8" w:rsidP="003D0CF8">
          <w:pPr>
            <w:adjustRightInd w:val="0"/>
            <w:snapToGrid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 xml:space="preserve">    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 xml:space="preserve">     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 xml:space="preserve"> （未滿15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歲或超過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70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歲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(含)之旅客，依法限制最高保額為250萬責任險/20萬意外醫療險）</w:t>
          </w:r>
        </w:p>
        <w:p w14:paraId="7F488775" w14:textId="77777777" w:rsidR="003D0CF8" w:rsidRPr="00897F49" w:rsidRDefault="003D0CF8" w:rsidP="003D0CF8">
          <w:pPr>
            <w:pStyle w:val="a9"/>
            <w:numPr>
              <w:ilvl w:val="0"/>
              <w:numId w:val="2"/>
            </w:numPr>
            <w:adjustRightInd w:val="0"/>
            <w:snapToGrid w:val="0"/>
            <w:ind w:left="568" w:hanging="284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機場稅、燃料稅雜支及代辦費。</w:t>
          </w:r>
        </w:p>
        <w:p w14:paraId="1C81A099" w14:textId="77777777" w:rsidR="003D0CF8" w:rsidRPr="00897F49" w:rsidRDefault="003D0CF8" w:rsidP="003D0CF8">
          <w:pPr>
            <w:pStyle w:val="a9"/>
            <w:numPr>
              <w:ilvl w:val="0"/>
              <w:numId w:val="2"/>
            </w:numPr>
            <w:adjustRightInd w:val="0"/>
            <w:snapToGrid w:val="0"/>
            <w:ind w:left="568" w:hanging="284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日本網卡</w:t>
          </w:r>
          <w:r w:rsidRPr="00897F49">
            <w:rPr>
              <w:rFonts w:ascii="MingLiU" w:eastAsia="MingLiU" w:hAnsi="MingLiU"/>
              <w:b/>
              <w:bCs/>
              <w:sz w:val="21"/>
              <w:szCs w:val="21"/>
              <w:lang w:eastAsia="zh-TW"/>
            </w:rPr>
            <w:t>1G/日*5日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，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每人乙張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(限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佔床者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)。</w:t>
          </w:r>
        </w:p>
        <w:p w14:paraId="33FAC242" w14:textId="77777777" w:rsidR="003D0CF8" w:rsidRPr="00897F49" w:rsidRDefault="003D0CF8" w:rsidP="003D0CF8">
          <w:pPr>
            <w:pStyle w:val="a9"/>
            <w:numPr>
              <w:ilvl w:val="0"/>
              <w:numId w:val="2"/>
            </w:numPr>
            <w:adjustRightInd w:val="0"/>
            <w:snapToGrid w:val="0"/>
            <w:ind w:left="568" w:hanging="284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導遊、司機之</w:t>
          </w:r>
          <w:r w:rsidRPr="00897F49">
            <w:rPr>
              <w:rFonts w:ascii="MingLiU" w:eastAsia="MingLiU" w:hAnsi="MingLiU"/>
              <w:b/>
              <w:bCs/>
              <w:sz w:val="21"/>
              <w:szCs w:val="21"/>
              <w:lang w:eastAsia="zh-TW"/>
            </w:rPr>
            <w:t>5天服務小費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，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每人每日新台幣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300元(小孩亦同)，</w:t>
          </w:r>
          <w:r w:rsidRPr="00897F49">
            <w:rPr>
              <w:rFonts w:ascii="MingLiU" w:eastAsia="MingLiU" w:hAnsi="MingLiU"/>
              <w:b/>
              <w:bCs/>
              <w:sz w:val="21"/>
              <w:szCs w:val="21"/>
              <w:lang w:eastAsia="zh-TW"/>
            </w:rPr>
            <w:t>合計台幣$1,500元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。</w:t>
          </w:r>
        </w:p>
        <w:p w14:paraId="09692E0D" w14:textId="77777777" w:rsidR="003D0CF8" w:rsidRPr="00897F49" w:rsidRDefault="003D0CF8" w:rsidP="003D0CF8">
          <w:pPr>
            <w:adjustRightInd w:val="0"/>
            <w:snapToGrid w:val="0"/>
            <w:ind w:left="284"/>
            <w:rPr>
              <w:rFonts w:ascii="MingLiU" w:eastAsia="MingLiU" w:hAnsi="MingLiU"/>
              <w:sz w:val="21"/>
              <w:szCs w:val="21"/>
              <w:lang w:eastAsia="zh-TW"/>
            </w:rPr>
          </w:pPr>
        </w:p>
        <w:p w14:paraId="5DA69FFA" w14:textId="498D4ACA" w:rsidR="003D0CF8" w:rsidRPr="00897F49" w:rsidRDefault="003D0CF8" w:rsidP="003D0CF8">
          <w:pPr>
            <w:adjustRightInd w:val="0"/>
            <w:snapToGrid w:val="0"/>
            <w:ind w:left="284"/>
            <w:rPr>
              <w:rFonts w:ascii="MingLiU" w:eastAsia="MingLiU" w:hAnsi="MingLiU"/>
              <w:b/>
              <w:bCs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b/>
              <w:bCs/>
              <w:szCs w:val="22"/>
              <w:lang w:eastAsia="zh-TW"/>
            </w:rPr>
            <w:t>未含：</w:t>
          </w:r>
        </w:p>
        <w:p w14:paraId="19CBCD74" w14:textId="12D49DE5" w:rsidR="003D0CF8" w:rsidRPr="00897F49" w:rsidRDefault="003D0CF8" w:rsidP="003D0CF8">
          <w:pPr>
            <w:widowControl w:val="0"/>
            <w:numPr>
              <w:ilvl w:val="0"/>
              <w:numId w:val="3"/>
            </w:numPr>
            <w:adjustRightInd w:val="0"/>
            <w:snapToGrid w:val="0"/>
            <w:spacing w:line="360" w:lineRule="exact"/>
            <w:ind w:left="568" w:hanging="284"/>
            <w:rPr>
              <w:rFonts w:ascii="MingLiU" w:eastAsia="MingLiU" w:hAnsi="MingLiU" w:cs="Courier New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行程表上未</w:t>
          </w:r>
          <w:r w:rsidRPr="00897F49">
            <w:rPr>
              <w:rFonts w:ascii="MingLiU" w:eastAsia="MingLiU" w:hAnsi="MingLiU" w:hint="eastAsia"/>
              <w:color w:val="212529"/>
              <w:sz w:val="21"/>
              <w:szCs w:val="21"/>
              <w:shd w:val="clear" w:color="auto" w:fill="FFFFFF"/>
              <w:lang w:eastAsia="zh-TW"/>
            </w:rPr>
            <w:t>載</w:t>
          </w: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之私人之消費：行李超重費、飲料酒類、洗衣、電話及私人交通費</w:t>
          </w:r>
          <w:r w:rsidRPr="00897F49">
            <w:rPr>
              <w:rFonts w:ascii="MingLiU" w:eastAsia="MingLiU" w:hAnsi="MingLiU" w:hint="eastAsia"/>
              <w:color w:val="212529"/>
              <w:sz w:val="21"/>
              <w:szCs w:val="21"/>
              <w:shd w:val="clear" w:color="auto" w:fill="FFFFFF"/>
              <w:lang w:eastAsia="zh-TW"/>
            </w:rPr>
            <w:t>等開支</w:t>
          </w: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。</w:t>
          </w:r>
        </w:p>
        <w:p w14:paraId="2AA4B738" w14:textId="77777777" w:rsidR="003D0CF8" w:rsidRPr="00897F49" w:rsidRDefault="003D0CF8" w:rsidP="003D0CF8">
          <w:pPr>
            <w:widowControl w:val="0"/>
            <w:numPr>
              <w:ilvl w:val="0"/>
              <w:numId w:val="3"/>
            </w:numPr>
            <w:adjustRightInd w:val="0"/>
            <w:snapToGrid w:val="0"/>
            <w:spacing w:line="360" w:lineRule="exact"/>
            <w:ind w:left="568" w:hanging="284"/>
            <w:rPr>
              <w:rFonts w:ascii="MingLiU" w:eastAsia="MingLiU" w:hAnsi="MingLiU" w:cs="Courier New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個人新辦護照工本費用。</w:t>
          </w:r>
        </w:p>
        <w:p w14:paraId="0C15ACC0" w14:textId="77777777" w:rsidR="003D0CF8" w:rsidRPr="00897F49" w:rsidRDefault="003D0CF8" w:rsidP="003D0CF8">
          <w:pPr>
            <w:widowControl w:val="0"/>
            <w:numPr>
              <w:ilvl w:val="0"/>
              <w:numId w:val="3"/>
            </w:numPr>
            <w:adjustRightInd w:val="0"/>
            <w:snapToGrid w:val="0"/>
            <w:spacing w:line="360" w:lineRule="exact"/>
            <w:ind w:left="568" w:hanging="284"/>
            <w:rPr>
              <w:rFonts w:ascii="MingLiU" w:eastAsia="MingLiU" w:hAnsi="MingLiU" w:cs="Courier New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簽證費用 ( 持台灣護照免簽證，持外籍護照請洽詢日本交流協會 )。</w:t>
          </w:r>
        </w:p>
        <w:p w14:paraId="3690E737" w14:textId="22DE66A3" w:rsidR="003D0CF8" w:rsidRPr="00897F49" w:rsidRDefault="003D0CF8" w:rsidP="003D0CF8">
          <w:pPr>
            <w:widowControl w:val="0"/>
            <w:numPr>
              <w:ilvl w:val="0"/>
              <w:numId w:val="3"/>
            </w:numPr>
            <w:adjustRightInd w:val="0"/>
            <w:snapToGrid w:val="0"/>
            <w:spacing w:line="360" w:lineRule="exact"/>
            <w:ind w:left="568" w:hanging="284"/>
            <w:rPr>
              <w:rFonts w:ascii="MingLiU" w:eastAsia="MingLiU" w:hAnsi="MingLiU" w:cs="Courier New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本行程</w:t>
          </w:r>
          <w:r w:rsidRPr="00897F49">
            <w:rPr>
              <w:rFonts w:ascii="MingLiU" w:eastAsia="MingLiU" w:hAnsi="MingLiU" w:hint="eastAsia"/>
              <w:color w:val="212529"/>
              <w:sz w:val="21"/>
              <w:szCs w:val="21"/>
              <w:shd w:val="clear" w:color="auto" w:fill="FFFFFF"/>
              <w:lang w:eastAsia="zh-TW"/>
            </w:rPr>
            <w:t>團費</w:t>
          </w: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僅適用台灣護照人</w:t>
          </w:r>
          <w:r w:rsidRPr="00897F49">
            <w:rPr>
              <w:rFonts w:ascii="MingLiU" w:eastAsia="MingLiU" w:hAnsi="MingLiU" w:hint="eastAsia"/>
              <w:color w:val="212529"/>
              <w:sz w:val="21"/>
              <w:szCs w:val="21"/>
              <w:shd w:val="clear" w:color="auto" w:fill="FFFFFF"/>
              <w:lang w:eastAsia="zh-TW"/>
            </w:rPr>
            <w:t>士</w:t>
          </w: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，持外國護照人</w:t>
          </w:r>
          <w:r w:rsidRPr="00897F49">
            <w:rPr>
              <w:rFonts w:ascii="MingLiU" w:eastAsia="MingLiU" w:hAnsi="MingLiU" w:hint="eastAsia"/>
              <w:color w:val="212529"/>
              <w:sz w:val="21"/>
              <w:szCs w:val="21"/>
              <w:shd w:val="clear" w:color="auto" w:fill="FFFFFF"/>
              <w:lang w:eastAsia="zh-TW"/>
            </w:rPr>
            <w:t>士</w:t>
          </w:r>
          <w:r w:rsidRPr="00897F49">
            <w:rPr>
              <w:rFonts w:ascii="MingLiU" w:eastAsia="MingLiU" w:hAnsi="MingLiU"/>
              <w:color w:val="212529"/>
              <w:sz w:val="21"/>
              <w:szCs w:val="21"/>
              <w:shd w:val="clear" w:color="auto" w:fill="FFFFFF"/>
              <w:lang w:eastAsia="zh-TW"/>
            </w:rPr>
            <w:t>請個別詢價。</w:t>
          </w:r>
        </w:p>
        <w:p w14:paraId="261B972F" w14:textId="77777777" w:rsidR="003D0CF8" w:rsidRPr="00897F49" w:rsidRDefault="003D0CF8" w:rsidP="003D0CF8">
          <w:pPr>
            <w:pStyle w:val="a9"/>
            <w:adjustRightInd w:val="0"/>
            <w:snapToGrid w:val="0"/>
            <w:ind w:left="568"/>
            <w:rPr>
              <w:rFonts w:ascii="MingLiU" w:eastAsia="MingLiU" w:hAnsi="MingLiU"/>
              <w:sz w:val="21"/>
              <w:szCs w:val="21"/>
              <w:lang w:eastAsia="zh-TW"/>
            </w:rPr>
          </w:pPr>
        </w:p>
        <w:p w14:paraId="4D1BA731" w14:textId="5C545A47" w:rsidR="003D0CF8" w:rsidRPr="00897F49" w:rsidRDefault="003D0CF8" w:rsidP="00AF1C02">
          <w:pPr>
            <w:pStyle w:val="a9"/>
            <w:numPr>
              <w:ilvl w:val="0"/>
              <w:numId w:val="1"/>
            </w:numPr>
            <w:adjustRightInd w:val="0"/>
            <w:snapToGrid w:val="0"/>
            <w:spacing w:line="360" w:lineRule="auto"/>
            <w:ind w:left="284" w:hanging="284"/>
            <w:contextualSpacing w:val="0"/>
            <w:rPr>
              <w:rFonts w:ascii="MingLiU" w:eastAsia="MingLiU" w:hAnsi="MingLiU"/>
              <w:b/>
              <w:bCs/>
              <w:sz w:val="24"/>
              <w:lang w:eastAsia="zh-TW"/>
            </w:rPr>
          </w:pPr>
          <w:r w:rsidRPr="00897F49">
            <w:rPr>
              <w:rFonts w:ascii="MingLiU" w:eastAsia="MingLiU" w:hAnsi="MingLiU" w:hint="eastAsia"/>
              <w:b/>
              <w:bCs/>
              <w:sz w:val="24"/>
              <w:lang w:eastAsia="zh-TW"/>
            </w:rPr>
            <w:t>其他說明</w:t>
          </w:r>
        </w:p>
        <w:p w14:paraId="0382A10C" w14:textId="6BCC24A8" w:rsidR="003D0CF8" w:rsidRPr="00897F49" w:rsidRDefault="003D0CF8" w:rsidP="003D0CF8">
          <w:pPr>
            <w:pStyle w:val="a9"/>
            <w:numPr>
              <w:ilvl w:val="0"/>
              <w:numId w:val="5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行程表上未表明之行李超重費、飲料酒類、洗衣、電話及私人交通費</w:t>
          </w:r>
          <w:r w:rsidR="00236F2B"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等私人開支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。</w:t>
          </w:r>
        </w:p>
        <w:p w14:paraId="5985CE55" w14:textId="232EB83B" w:rsidR="003D0CF8" w:rsidRPr="00897F49" w:rsidRDefault="003D0CF8" w:rsidP="003D0CF8">
          <w:pPr>
            <w:pStyle w:val="a9"/>
            <w:numPr>
              <w:ilvl w:val="0"/>
              <w:numId w:val="5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個人新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辦護照工本費用。</w:t>
          </w:r>
        </w:p>
        <w:p w14:paraId="1EF741BC" w14:textId="1643A9B8" w:rsidR="003D0CF8" w:rsidRPr="00897F49" w:rsidRDefault="003D0CF8" w:rsidP="003D0CF8">
          <w:pPr>
            <w:pStyle w:val="a9"/>
            <w:numPr>
              <w:ilvl w:val="0"/>
              <w:numId w:val="5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訂金：</w:t>
          </w:r>
          <w:r w:rsidRPr="00DB138B">
            <w:rPr>
              <w:rFonts w:ascii="MingLiU" w:eastAsia="MingLiU" w:hAnsi="MingLiU"/>
              <w:b/>
              <w:bCs/>
              <w:sz w:val="21"/>
              <w:szCs w:val="21"/>
              <w:lang w:eastAsia="zh-TW"/>
            </w:rPr>
            <w:t>NT$ 2</w:t>
          </w:r>
          <w:r w:rsidR="00BF570E" w:rsidRPr="00DB138B">
            <w:rPr>
              <w:rFonts w:ascii="MingLiU" w:eastAsia="MingLiU" w:hAnsi="MingLiU"/>
              <w:b/>
              <w:bCs/>
              <w:sz w:val="21"/>
              <w:szCs w:val="21"/>
              <w:lang w:eastAsia="zh-TW"/>
            </w:rPr>
            <w:t>0</w:t>
          </w:r>
          <w:r w:rsidR="00BF570E" w:rsidRPr="00DB138B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,</w:t>
          </w:r>
          <w:r w:rsidR="00625FBA" w:rsidRPr="00DB138B">
            <w:rPr>
              <w:rFonts w:ascii="MingLiU" w:eastAsia="MingLiU" w:hAnsi="MingLiU" w:hint="eastAsia"/>
              <w:b/>
              <w:bCs/>
              <w:sz w:val="21"/>
              <w:szCs w:val="21"/>
              <w:lang w:eastAsia="zh-TW"/>
            </w:rPr>
            <w:t>00</w:t>
          </w:r>
          <w:r w:rsidRPr="00DB138B">
            <w:rPr>
              <w:rFonts w:ascii="MingLiU" w:eastAsia="MingLiU" w:hAnsi="MingLiU"/>
              <w:b/>
              <w:bCs/>
              <w:sz w:val="21"/>
              <w:szCs w:val="21"/>
              <w:lang w:eastAsia="zh-TW"/>
            </w:rPr>
            <w:t>0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／人（</w:t>
          </w:r>
          <w:r w:rsidR="006D68DA"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特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殊商品需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繳交全額）</w:t>
          </w:r>
        </w:p>
        <w:p w14:paraId="663AD3A3" w14:textId="15978143" w:rsidR="003D0CF8" w:rsidRPr="00897F49" w:rsidRDefault="003D0CF8" w:rsidP="003D0CF8">
          <w:pPr>
            <w:pStyle w:val="a9"/>
            <w:numPr>
              <w:ilvl w:val="0"/>
              <w:numId w:val="5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全程經濟艙團體機票，</w:t>
          </w:r>
          <w:r w:rsidR="000043B2"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不可</w:t>
          </w: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累積航空公司里程數。團體機票一經開立，無法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辦理退票。</w:t>
          </w:r>
        </w:p>
        <w:p w14:paraId="2D7DEDC5" w14:textId="6FC1AAF9" w:rsidR="003D0CF8" w:rsidRPr="00897F49" w:rsidRDefault="003D0CF8" w:rsidP="003D0CF8">
          <w:pPr>
            <w:pStyle w:val="a9"/>
            <w:numPr>
              <w:ilvl w:val="0"/>
              <w:numId w:val="5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/>
              <w:sz w:val="21"/>
              <w:szCs w:val="21"/>
              <w:lang w:eastAsia="zh-TW"/>
            </w:rPr>
            <w:t>自理機票可扣 NT$ 13,000／人。商務艙之差額</w:t>
          </w: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另行報價。</w:t>
          </w:r>
        </w:p>
        <w:p w14:paraId="49B4C2B8" w14:textId="62ACD90E" w:rsidR="000043B2" w:rsidRPr="00897F49" w:rsidRDefault="000043B2" w:rsidP="003D0CF8">
          <w:pPr>
            <w:pStyle w:val="a9"/>
            <w:numPr>
              <w:ilvl w:val="0"/>
              <w:numId w:val="5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本預約報名表之團費需達21人以上。</w:t>
          </w:r>
        </w:p>
        <w:p w14:paraId="29860672" w14:textId="75E071A6" w:rsidR="000043B2" w:rsidRPr="00897F49" w:rsidRDefault="000043B2" w:rsidP="003D0CF8">
          <w:pPr>
            <w:pStyle w:val="a9"/>
            <w:numPr>
              <w:ilvl w:val="0"/>
              <w:numId w:val="5"/>
            </w:numPr>
            <w:adjustRightInd w:val="0"/>
            <w:snapToGrid w:val="0"/>
            <w:ind w:left="568" w:hanging="284"/>
            <w:contextualSpacing w:val="0"/>
            <w:rPr>
              <w:rFonts w:ascii="MingLiU" w:eastAsia="MingLiU" w:hAnsi="MingLiU"/>
              <w:sz w:val="21"/>
              <w:szCs w:val="21"/>
              <w:lang w:eastAsia="zh-TW"/>
            </w:rPr>
          </w:pPr>
          <w:r w:rsidRPr="00897F49">
            <w:rPr>
              <w:rFonts w:ascii="MingLiU" w:eastAsia="MingLiU" w:hAnsi="MingLiU" w:hint="eastAsia"/>
              <w:sz w:val="21"/>
              <w:szCs w:val="21"/>
              <w:lang w:eastAsia="zh-TW"/>
            </w:rPr>
            <w:t>MICE團行程若遇不可抗拒之因素，本協會與行銷公司保留調整權力，不便之處敬請見諒。</w:t>
          </w:r>
        </w:p>
        <w:p w14:paraId="2268DA36" w14:textId="77777777" w:rsidR="00AF1C02" w:rsidRDefault="00AF1C02" w:rsidP="000043B2">
          <w:pPr>
            <w:adjustRightInd w:val="0"/>
            <w:snapToGrid w:val="0"/>
            <w:rPr>
              <w:rFonts w:ascii="MingLiU" w:eastAsia="MingLiU" w:hAnsi="MingLiU"/>
              <w:lang w:eastAsia="zh-TW"/>
            </w:rPr>
          </w:pPr>
        </w:p>
        <w:p w14:paraId="358B741C" w14:textId="77777777" w:rsidR="00897F49" w:rsidRPr="00DA2121" w:rsidRDefault="00897F49" w:rsidP="000043B2">
          <w:pPr>
            <w:adjustRightInd w:val="0"/>
            <w:snapToGrid w:val="0"/>
            <w:rPr>
              <w:rFonts w:ascii="MingLiU" w:eastAsia="MingLiU" w:hAnsi="MingLiU"/>
              <w:lang w:eastAsia="zh-TW"/>
            </w:rPr>
          </w:pPr>
        </w:p>
        <w:tbl>
          <w:tblPr>
            <w:tblStyle w:val="aa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43"/>
            <w:gridCol w:w="4111"/>
            <w:gridCol w:w="1559"/>
            <w:gridCol w:w="2948"/>
          </w:tblGrid>
          <w:tr w:rsidR="004F247D" w:rsidRPr="00DA2121" w14:paraId="5EC8C03D" w14:textId="77777777" w:rsidTr="003F6186">
            <w:tc>
              <w:tcPr>
                <w:tcW w:w="1843" w:type="dxa"/>
                <w:vAlign w:val="center"/>
              </w:tcPr>
              <w:p w14:paraId="0AD06F2F" w14:textId="4161B554" w:rsidR="000043B2" w:rsidRPr="00DA2121" w:rsidRDefault="000043B2" w:rsidP="00AF1C0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b/>
                    <w:bCs/>
                    <w:spacing w:val="20"/>
                    <w:sz w:val="28"/>
                    <w:szCs w:val="28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b/>
                    <w:bCs/>
                    <w:spacing w:val="20"/>
                    <w:sz w:val="28"/>
                    <w:szCs w:val="28"/>
                    <w:lang w:eastAsia="zh-TW"/>
                  </w:rPr>
                  <w:t>主辦單位：</w:t>
                </w:r>
              </w:p>
            </w:tc>
            <w:tc>
              <w:tcPr>
                <w:tcW w:w="4111" w:type="dxa"/>
              </w:tcPr>
              <w:p w14:paraId="79461C1D" w14:textId="4AB823EF" w:rsidR="000043B2" w:rsidRPr="00DA2121" w:rsidRDefault="000043B2" w:rsidP="000043B2">
                <w:pPr>
                  <w:adjustRightInd w:val="0"/>
                  <w:snapToGrid w:val="0"/>
                  <w:rPr>
                    <w:rFonts w:ascii="MingLiU" w:eastAsia="MingLiU" w:hAnsi="MingLiU"/>
                    <w:b/>
                    <w:bCs/>
                    <w:spacing w:val="20"/>
                    <w:sz w:val="28"/>
                    <w:szCs w:val="28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b/>
                    <w:bCs/>
                    <w:spacing w:val="20"/>
                    <w:sz w:val="28"/>
                    <w:szCs w:val="28"/>
                    <w:lang w:eastAsia="zh-TW"/>
                  </w:rPr>
                  <w:t>台灣馬達產業協會</w:t>
                </w:r>
              </w:p>
            </w:tc>
            <w:tc>
              <w:tcPr>
                <w:tcW w:w="1559" w:type="dxa"/>
              </w:tcPr>
              <w:p w14:paraId="165C04D1" w14:textId="37C076A9" w:rsidR="000043B2" w:rsidRPr="00DA2121" w:rsidRDefault="000043B2" w:rsidP="000043B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spacing w:val="20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spacing w:val="20"/>
                    <w:lang w:eastAsia="zh-TW"/>
                  </w:rPr>
                  <w:t>聯絡人：</w:t>
                </w:r>
              </w:p>
            </w:tc>
            <w:tc>
              <w:tcPr>
                <w:tcW w:w="2948" w:type="dxa"/>
              </w:tcPr>
              <w:p w14:paraId="11B16DAA" w14:textId="6595D79E" w:rsidR="000043B2" w:rsidRPr="00DA2121" w:rsidRDefault="000043B2" w:rsidP="000043B2">
                <w:pPr>
                  <w:adjustRightInd w:val="0"/>
                  <w:snapToGrid w:val="0"/>
                  <w:rPr>
                    <w:rFonts w:ascii="MingLiU" w:eastAsia="MingLiU" w:hAnsi="MingLiU"/>
                    <w:spacing w:val="20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spacing w:val="20"/>
                    <w:lang w:eastAsia="zh-TW"/>
                  </w:rPr>
                  <w:t>劉小姐</w:t>
                </w:r>
              </w:p>
            </w:tc>
          </w:tr>
          <w:tr w:rsidR="004F247D" w:rsidRPr="00DA2121" w14:paraId="3D3CFC2A" w14:textId="77777777" w:rsidTr="003F6186">
            <w:tc>
              <w:tcPr>
                <w:tcW w:w="1843" w:type="dxa"/>
                <w:vAlign w:val="center"/>
              </w:tcPr>
              <w:p w14:paraId="5683C7D0" w14:textId="77777777" w:rsidR="000043B2" w:rsidRPr="00DA2121" w:rsidRDefault="000043B2" w:rsidP="00AF1C0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b/>
                    <w:bCs/>
                    <w:spacing w:val="20"/>
                    <w:sz w:val="28"/>
                    <w:szCs w:val="28"/>
                    <w:lang w:eastAsia="zh-TW"/>
                  </w:rPr>
                </w:pPr>
              </w:p>
            </w:tc>
            <w:tc>
              <w:tcPr>
                <w:tcW w:w="4111" w:type="dxa"/>
              </w:tcPr>
              <w:p w14:paraId="189566BC" w14:textId="2F05AFCD" w:rsidR="000043B2" w:rsidRPr="00DA2121" w:rsidRDefault="000043B2" w:rsidP="000043B2">
                <w:pPr>
                  <w:adjustRightInd w:val="0"/>
                  <w:snapToGrid w:val="0"/>
                  <w:rPr>
                    <w:rFonts w:ascii="MingLiU" w:eastAsia="MingLiU" w:hAnsi="MingLiU"/>
                    <w:b/>
                    <w:bCs/>
                    <w:spacing w:val="20"/>
                    <w:sz w:val="28"/>
                    <w:szCs w:val="28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b/>
                    <w:bCs/>
                    <w:spacing w:val="20"/>
                    <w:sz w:val="28"/>
                    <w:szCs w:val="28"/>
                    <w:lang w:eastAsia="zh-TW"/>
                  </w:rPr>
                  <w:t>雅式行銷有限公司</w:t>
                </w:r>
              </w:p>
            </w:tc>
            <w:tc>
              <w:tcPr>
                <w:tcW w:w="1559" w:type="dxa"/>
              </w:tcPr>
              <w:p w14:paraId="7B6FFD12" w14:textId="28D3EF31" w:rsidR="000043B2" w:rsidRPr="00DA2121" w:rsidRDefault="000043B2" w:rsidP="000043B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spacing w:val="20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spacing w:val="20"/>
                    <w:lang w:eastAsia="zh-TW"/>
                  </w:rPr>
                  <w:t>聯絡人：</w:t>
                </w:r>
              </w:p>
            </w:tc>
            <w:tc>
              <w:tcPr>
                <w:tcW w:w="2948" w:type="dxa"/>
              </w:tcPr>
              <w:p w14:paraId="3692EA8D" w14:textId="5E813A52" w:rsidR="000043B2" w:rsidRPr="00DA2121" w:rsidRDefault="000043B2" w:rsidP="000043B2">
                <w:pPr>
                  <w:adjustRightInd w:val="0"/>
                  <w:snapToGrid w:val="0"/>
                  <w:rPr>
                    <w:rFonts w:ascii="MingLiU" w:eastAsia="MingLiU" w:hAnsi="MingLiU"/>
                    <w:spacing w:val="20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spacing w:val="20"/>
                    <w:lang w:eastAsia="zh-TW"/>
                  </w:rPr>
                  <w:t>佐藤雅子</w:t>
                </w:r>
              </w:p>
            </w:tc>
          </w:tr>
          <w:tr w:rsidR="004F247D" w:rsidRPr="00DA2121" w14:paraId="03664056" w14:textId="77777777" w:rsidTr="003F6186">
            <w:tc>
              <w:tcPr>
                <w:tcW w:w="1843" w:type="dxa"/>
                <w:vAlign w:val="center"/>
              </w:tcPr>
              <w:p w14:paraId="67A2A209" w14:textId="5C761BEC" w:rsidR="000043B2" w:rsidRPr="00DA2121" w:rsidRDefault="000043B2" w:rsidP="00AF1C0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b/>
                    <w:bCs/>
                    <w:spacing w:val="20"/>
                    <w:sz w:val="28"/>
                    <w:szCs w:val="28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b/>
                    <w:bCs/>
                    <w:spacing w:val="20"/>
                    <w:sz w:val="28"/>
                    <w:szCs w:val="28"/>
                    <w:lang w:eastAsia="zh-TW"/>
                  </w:rPr>
                  <w:t>承辦單位：</w:t>
                </w:r>
              </w:p>
            </w:tc>
            <w:tc>
              <w:tcPr>
                <w:tcW w:w="4111" w:type="dxa"/>
              </w:tcPr>
              <w:p w14:paraId="652F17BF" w14:textId="34130017" w:rsidR="000043B2" w:rsidRPr="00DA2121" w:rsidRDefault="000043B2" w:rsidP="000043B2">
                <w:pPr>
                  <w:adjustRightInd w:val="0"/>
                  <w:snapToGrid w:val="0"/>
                  <w:rPr>
                    <w:rFonts w:ascii="MingLiU" w:eastAsia="MingLiU" w:hAnsi="MingLiU"/>
                    <w:b/>
                    <w:bCs/>
                    <w:spacing w:val="20"/>
                    <w:sz w:val="28"/>
                    <w:szCs w:val="28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b/>
                    <w:bCs/>
                    <w:spacing w:val="20"/>
                    <w:sz w:val="28"/>
                    <w:szCs w:val="28"/>
                    <w:lang w:eastAsia="zh-TW"/>
                  </w:rPr>
                  <w:t>美最時旅行社股份有限公司</w:t>
                </w:r>
              </w:p>
            </w:tc>
            <w:tc>
              <w:tcPr>
                <w:tcW w:w="1559" w:type="dxa"/>
              </w:tcPr>
              <w:p w14:paraId="1EC927BD" w14:textId="3BE4C395" w:rsidR="000043B2" w:rsidRPr="00DA2121" w:rsidRDefault="000043B2" w:rsidP="000043B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spacing w:val="20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spacing w:val="20"/>
                    <w:lang w:eastAsia="zh-TW"/>
                  </w:rPr>
                  <w:t>聯絡人：</w:t>
                </w:r>
              </w:p>
            </w:tc>
            <w:tc>
              <w:tcPr>
                <w:tcW w:w="2948" w:type="dxa"/>
              </w:tcPr>
              <w:p w14:paraId="5AAEEA7A" w14:textId="09B5B71A" w:rsidR="000043B2" w:rsidRPr="006D68DA" w:rsidRDefault="006D68DA" w:rsidP="000043B2">
                <w:pPr>
                  <w:adjustRightInd w:val="0"/>
                  <w:snapToGrid w:val="0"/>
                  <w:rPr>
                    <w:rFonts w:ascii="MingLiU" w:eastAsia="MingLiU" w:hAnsi="MingLiU"/>
                    <w:spacing w:val="20"/>
                    <w:highlight w:val="yellow"/>
                    <w:lang w:eastAsia="zh-TW"/>
                  </w:rPr>
                </w:pPr>
                <w:r w:rsidRPr="00F11A3F">
                  <w:rPr>
                    <w:rFonts w:ascii="MingLiU" w:eastAsia="MingLiU" w:hAnsi="MingLiU" w:hint="eastAsia"/>
                    <w:spacing w:val="20"/>
                    <w:lang w:eastAsia="zh-TW"/>
                  </w:rPr>
                  <w:t>陳淑芬</w:t>
                </w:r>
              </w:p>
            </w:tc>
          </w:tr>
          <w:tr w:rsidR="004F247D" w:rsidRPr="00DA2121" w14:paraId="2D20A5EA" w14:textId="77777777" w:rsidTr="003F6186">
            <w:tc>
              <w:tcPr>
                <w:tcW w:w="1843" w:type="dxa"/>
                <w:vAlign w:val="center"/>
              </w:tcPr>
              <w:p w14:paraId="04BED9F2" w14:textId="77777777" w:rsidR="000043B2" w:rsidRPr="00DA2121" w:rsidRDefault="000043B2" w:rsidP="00AF1C0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lang w:eastAsia="zh-TW"/>
                  </w:rPr>
                </w:pPr>
              </w:p>
            </w:tc>
            <w:tc>
              <w:tcPr>
                <w:tcW w:w="4111" w:type="dxa"/>
              </w:tcPr>
              <w:p w14:paraId="28BBBCF5" w14:textId="77777777" w:rsidR="000043B2" w:rsidRPr="00DA2121" w:rsidRDefault="000043B2" w:rsidP="000043B2">
                <w:pPr>
                  <w:adjustRightInd w:val="0"/>
                  <w:snapToGrid w:val="0"/>
                  <w:rPr>
                    <w:rFonts w:ascii="MingLiU" w:eastAsia="MingLiU" w:hAnsi="MingLiU"/>
                    <w:lang w:eastAsia="zh-TW"/>
                  </w:rPr>
                </w:pPr>
              </w:p>
            </w:tc>
            <w:tc>
              <w:tcPr>
                <w:tcW w:w="1559" w:type="dxa"/>
              </w:tcPr>
              <w:p w14:paraId="5B074A4D" w14:textId="67C873E0" w:rsidR="000043B2" w:rsidRPr="00DA2121" w:rsidRDefault="00BA6670" w:rsidP="003D6BB5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spacing w:val="20"/>
                    <w:lang w:eastAsia="zh-TW"/>
                  </w:rPr>
                </w:pPr>
                <w:r>
                  <w:rPr>
                    <w:rFonts w:ascii="MingLiU" w:eastAsia="MingLiU" w:hAnsi="MingLiU" w:hint="eastAsia"/>
                    <w:spacing w:val="20"/>
                    <w:lang w:eastAsia="zh-TW"/>
                  </w:rPr>
                  <w:t xml:space="preserve">  </w:t>
                </w:r>
                <w:r w:rsidR="003D6BB5">
                  <w:rPr>
                    <w:rFonts w:ascii="MingLiU" w:eastAsia="MingLiU" w:hAnsi="MingLiU" w:hint="eastAsia"/>
                    <w:spacing w:val="20"/>
                    <w:lang w:eastAsia="zh-TW"/>
                  </w:rPr>
                  <w:t xml:space="preserve"> 電  話</w:t>
                </w:r>
                <w:r w:rsidR="000043B2" w:rsidRPr="00DA2121">
                  <w:rPr>
                    <w:rFonts w:ascii="MingLiU" w:eastAsia="MingLiU" w:hAnsi="MingLiU" w:hint="eastAsia"/>
                    <w:spacing w:val="20"/>
                    <w:lang w:eastAsia="zh-TW"/>
                  </w:rPr>
                  <w:t>：</w:t>
                </w:r>
              </w:p>
            </w:tc>
            <w:tc>
              <w:tcPr>
                <w:tcW w:w="2948" w:type="dxa"/>
              </w:tcPr>
              <w:p w14:paraId="454CC4A4" w14:textId="38F22015" w:rsidR="000043B2" w:rsidRPr="006D68DA" w:rsidRDefault="006D68DA" w:rsidP="000043B2">
                <w:pPr>
                  <w:adjustRightInd w:val="0"/>
                  <w:snapToGrid w:val="0"/>
                  <w:rPr>
                    <w:rFonts w:ascii="MingLiU" w:eastAsia="MingLiU" w:hAnsi="MingLiU"/>
                    <w:spacing w:val="20"/>
                    <w:highlight w:val="yellow"/>
                    <w:lang w:eastAsia="zh-TW"/>
                  </w:rPr>
                </w:pPr>
                <w:r w:rsidRPr="00F11A3F">
                  <w:rPr>
                    <w:rFonts w:ascii="MingLiU" w:eastAsia="MingLiU" w:hAnsi="MingLiU" w:hint="eastAsia"/>
                    <w:spacing w:val="20"/>
                    <w:lang w:eastAsia="zh-TW"/>
                  </w:rPr>
                  <w:t>0</w:t>
                </w:r>
                <w:r w:rsidRPr="00F11A3F">
                  <w:rPr>
                    <w:rFonts w:ascii="MingLiU" w:eastAsia="MingLiU" w:hAnsi="MingLiU"/>
                    <w:spacing w:val="20"/>
                    <w:lang w:eastAsia="zh-TW"/>
                  </w:rPr>
                  <w:t>4-2252-3085</w:t>
                </w:r>
              </w:p>
            </w:tc>
          </w:tr>
          <w:tr w:rsidR="004F247D" w:rsidRPr="00DA2121" w14:paraId="3EF6A2D8" w14:textId="77777777" w:rsidTr="003F6186">
            <w:tc>
              <w:tcPr>
                <w:tcW w:w="1843" w:type="dxa"/>
                <w:vAlign w:val="center"/>
              </w:tcPr>
              <w:p w14:paraId="7B6C418D" w14:textId="08625C3D" w:rsidR="004F247D" w:rsidRPr="00DA2121" w:rsidRDefault="004F247D" w:rsidP="00AF1C02">
                <w:pPr>
                  <w:wordWrap w:val="0"/>
                  <w:adjustRightInd w:val="0"/>
                  <w:snapToGrid w:val="0"/>
                  <w:jc w:val="right"/>
                  <w:rPr>
                    <w:rFonts w:ascii="MingLiU" w:eastAsia="MingLiU" w:hAnsi="MingLiU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lang w:eastAsia="zh-TW"/>
                  </w:rPr>
                  <w:t>報</w:t>
                </w:r>
                <w:r w:rsidR="00AF1C02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DA2121">
                  <w:rPr>
                    <w:rFonts w:ascii="MingLiU" w:eastAsia="MingLiU" w:hAnsi="MingLiU" w:hint="eastAsia"/>
                    <w:lang w:eastAsia="zh-TW"/>
                  </w:rPr>
                  <w:t>名</w:t>
                </w:r>
                <w:r w:rsidR="00AF1C02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DA2121">
                  <w:rPr>
                    <w:rFonts w:ascii="MingLiU" w:eastAsia="MingLiU" w:hAnsi="MingLiU" w:hint="eastAsia"/>
                    <w:lang w:eastAsia="zh-TW"/>
                  </w:rPr>
                  <w:t>專</w:t>
                </w:r>
                <w:r w:rsidR="00AF1C02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DA2121">
                  <w:rPr>
                    <w:rFonts w:ascii="MingLiU" w:eastAsia="MingLiU" w:hAnsi="MingLiU" w:hint="eastAsia"/>
                    <w:lang w:eastAsia="zh-TW"/>
                  </w:rPr>
                  <w:t>線：</w:t>
                </w:r>
                <w:r w:rsidR="00AF1C02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</w:p>
            </w:tc>
            <w:tc>
              <w:tcPr>
                <w:tcW w:w="4111" w:type="dxa"/>
              </w:tcPr>
              <w:p w14:paraId="031BB729" w14:textId="6E62C148" w:rsidR="004F247D" w:rsidRPr="00DA2121" w:rsidRDefault="004F247D" w:rsidP="000043B2">
                <w:pPr>
                  <w:adjustRightInd w:val="0"/>
                  <w:snapToGrid w:val="0"/>
                  <w:rPr>
                    <w:rFonts w:ascii="MingLiU" w:eastAsia="MingLiU" w:hAnsi="MingLiU"/>
                    <w:lang w:eastAsia="zh-TW"/>
                  </w:rPr>
                </w:pPr>
                <w:r w:rsidRPr="00DA2121">
                  <w:rPr>
                    <w:rFonts w:ascii="MingLiU" w:eastAsia="MingLiU" w:hAnsi="MingLiU"/>
                    <w:lang w:eastAsia="zh-TW"/>
                  </w:rPr>
                  <w:t>07-3513121 ext 3508</w:t>
                </w:r>
              </w:p>
            </w:tc>
            <w:tc>
              <w:tcPr>
                <w:tcW w:w="1559" w:type="dxa"/>
              </w:tcPr>
              <w:p w14:paraId="594E59F6" w14:textId="4472F308" w:rsidR="004F247D" w:rsidRPr="00DA2121" w:rsidRDefault="004F247D" w:rsidP="000043B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spacing w:val="20"/>
                    <w:lang w:eastAsia="zh-TW"/>
                  </w:rPr>
                </w:pPr>
              </w:p>
            </w:tc>
            <w:tc>
              <w:tcPr>
                <w:tcW w:w="2948" w:type="dxa"/>
              </w:tcPr>
              <w:p w14:paraId="2DDE29CF" w14:textId="77777777" w:rsidR="004F247D" w:rsidRPr="00DA2121" w:rsidRDefault="004F247D" w:rsidP="000043B2">
                <w:pPr>
                  <w:adjustRightInd w:val="0"/>
                  <w:snapToGrid w:val="0"/>
                  <w:rPr>
                    <w:rFonts w:ascii="MingLiU" w:eastAsia="MingLiU" w:hAnsi="MingLiU"/>
                    <w:spacing w:val="20"/>
                    <w:lang w:eastAsia="zh-TW"/>
                  </w:rPr>
                </w:pPr>
              </w:p>
            </w:tc>
          </w:tr>
          <w:tr w:rsidR="004F247D" w:rsidRPr="00DA2121" w14:paraId="17EAA7DB" w14:textId="77777777" w:rsidTr="003F6186">
            <w:tc>
              <w:tcPr>
                <w:tcW w:w="1843" w:type="dxa"/>
                <w:vAlign w:val="center"/>
              </w:tcPr>
              <w:p w14:paraId="6A16AB16" w14:textId="16897EFF" w:rsidR="004F247D" w:rsidRPr="00DA2121" w:rsidRDefault="004F247D" w:rsidP="00AF1C02">
                <w:pPr>
                  <w:wordWrap w:val="0"/>
                  <w:adjustRightInd w:val="0"/>
                  <w:snapToGrid w:val="0"/>
                  <w:jc w:val="right"/>
                  <w:rPr>
                    <w:rFonts w:ascii="MingLiU" w:eastAsia="MingLiU" w:hAnsi="MingLiU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lang w:eastAsia="zh-TW"/>
                  </w:rPr>
                  <w:t>E-mail：</w:t>
                </w:r>
                <w:r w:rsidR="00AF1C02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</w:p>
            </w:tc>
            <w:tc>
              <w:tcPr>
                <w:tcW w:w="4111" w:type="dxa"/>
              </w:tcPr>
              <w:p w14:paraId="02AE4CA1" w14:textId="79414086" w:rsidR="004F247D" w:rsidRPr="00DA2121" w:rsidRDefault="004F247D" w:rsidP="000043B2">
                <w:pPr>
                  <w:adjustRightInd w:val="0"/>
                  <w:snapToGrid w:val="0"/>
                  <w:rPr>
                    <w:rFonts w:ascii="MingLiU" w:eastAsia="MingLiU" w:hAnsi="MingLiU"/>
                    <w:lang w:eastAsia="zh-TW"/>
                  </w:rPr>
                </w:pPr>
                <w:r w:rsidRPr="00DA2121">
                  <w:rPr>
                    <w:rFonts w:ascii="MingLiU" w:eastAsia="MingLiU" w:hAnsi="MingLiU"/>
                    <w:lang w:eastAsia="zh-TW"/>
                  </w:rPr>
                  <w:t>tmia@2015tmia.org.tw</w:t>
                </w:r>
              </w:p>
            </w:tc>
            <w:tc>
              <w:tcPr>
                <w:tcW w:w="1559" w:type="dxa"/>
              </w:tcPr>
              <w:p w14:paraId="73BE6399" w14:textId="77777777" w:rsidR="004F247D" w:rsidRPr="00DA2121" w:rsidRDefault="004F247D" w:rsidP="000043B2">
                <w:pPr>
                  <w:adjustRightInd w:val="0"/>
                  <w:snapToGrid w:val="0"/>
                  <w:jc w:val="right"/>
                  <w:rPr>
                    <w:rFonts w:ascii="MingLiU" w:eastAsia="MingLiU" w:hAnsi="MingLiU"/>
                    <w:spacing w:val="20"/>
                    <w:lang w:eastAsia="zh-TW"/>
                  </w:rPr>
                </w:pPr>
              </w:p>
            </w:tc>
            <w:tc>
              <w:tcPr>
                <w:tcW w:w="2948" w:type="dxa"/>
              </w:tcPr>
              <w:p w14:paraId="69FFDDBE" w14:textId="77777777" w:rsidR="004F247D" w:rsidRPr="00DA2121" w:rsidRDefault="004F247D" w:rsidP="000043B2">
                <w:pPr>
                  <w:adjustRightInd w:val="0"/>
                  <w:snapToGrid w:val="0"/>
                  <w:rPr>
                    <w:rFonts w:ascii="MingLiU" w:eastAsia="MingLiU" w:hAnsi="MingLiU"/>
                    <w:spacing w:val="20"/>
                    <w:lang w:eastAsia="zh-TW"/>
                  </w:rPr>
                </w:pPr>
              </w:p>
            </w:tc>
          </w:tr>
        </w:tbl>
        <w:p w14:paraId="4174D6C7" w14:textId="7BE5E8C6" w:rsidR="00897F49" w:rsidRDefault="00317A28" w:rsidP="00AF1C02">
          <w:pPr>
            <w:adjustRightInd w:val="0"/>
            <w:snapToGrid w:val="0"/>
            <w:spacing w:line="480" w:lineRule="exact"/>
            <w:jc w:val="center"/>
            <w:rPr>
              <w:rFonts w:ascii="MingLiU" w:eastAsia="MingLiU" w:hAnsi="MingLiU"/>
              <w:b/>
              <w:bCs/>
              <w:sz w:val="32"/>
              <w:szCs w:val="32"/>
              <w:lang w:eastAsia="zh-TW"/>
            </w:rPr>
          </w:pPr>
        </w:p>
      </w:sdtContent>
    </w:sdt>
    <w:sdt>
      <w:sdtPr>
        <w:rPr>
          <w:rFonts w:ascii="MingLiU" w:eastAsia="MingLiU" w:hAnsi="MingLiU" w:hint="eastAsia"/>
          <w:b/>
          <w:bCs/>
          <w:sz w:val="32"/>
          <w:szCs w:val="32"/>
          <w:lang w:eastAsia="zh-TW"/>
        </w:rPr>
        <w:id w:val="1100154616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6"/>
          <w:szCs w:val="26"/>
        </w:rPr>
      </w:sdtEndPr>
      <w:sdtContent>
        <w:p w14:paraId="01D928A5" w14:textId="359B459B" w:rsidR="00AF1C02" w:rsidRPr="00DA2121" w:rsidRDefault="00AF1C02" w:rsidP="008005D2">
          <w:pPr>
            <w:adjustRightInd w:val="0"/>
            <w:snapToGrid w:val="0"/>
            <w:spacing w:line="640" w:lineRule="exact"/>
            <w:jc w:val="center"/>
            <w:rPr>
              <w:rFonts w:ascii="MingLiU" w:eastAsia="MingLiU" w:hAnsi="MingLiU"/>
              <w:b/>
              <w:bCs/>
              <w:sz w:val="32"/>
              <w:szCs w:val="32"/>
              <w:lang w:eastAsia="zh-TW"/>
            </w:rPr>
          </w:pPr>
          <w:r w:rsidRPr="00DA2121">
            <w:rPr>
              <w:rFonts w:ascii="MingLiU" w:eastAsia="MingLiU" w:hAnsi="MingLiU" w:hint="eastAsia"/>
              <w:b/>
              <w:bCs/>
              <w:sz w:val="32"/>
              <w:szCs w:val="32"/>
              <w:lang w:eastAsia="zh-TW"/>
            </w:rPr>
            <w:t>2026 愛知機器人展 MICE團</w:t>
          </w:r>
        </w:p>
        <w:p w14:paraId="1B139408" w14:textId="77777777" w:rsidR="00123190" w:rsidRPr="005C581F" w:rsidRDefault="00AF1C02" w:rsidP="00123190">
          <w:pPr>
            <w:adjustRightInd w:val="0"/>
            <w:snapToGrid w:val="0"/>
            <w:jc w:val="center"/>
            <w:rPr>
              <w:rFonts w:ascii="MingLiU" w:eastAsia="MingLiU" w:hAnsi="MingLiU"/>
              <w:sz w:val="26"/>
              <w:szCs w:val="26"/>
              <w:lang w:eastAsia="zh-TW"/>
            </w:rPr>
          </w:pPr>
          <w:r w:rsidRPr="005C581F">
            <w:rPr>
              <w:rFonts w:ascii="MingLiU" w:eastAsia="MingLiU" w:hAnsi="MingLiU" w:hint="eastAsia"/>
              <w:sz w:val="26"/>
              <w:szCs w:val="26"/>
              <w:lang w:eastAsia="zh-TW"/>
            </w:rPr>
            <w:t>2026/6/10（三） ～ 6/14（日）</w:t>
          </w:r>
          <w:r w:rsidR="006B54BA" w:rsidRPr="005C581F">
            <w:rPr>
              <w:rFonts w:ascii="MingLiU" w:eastAsia="MingLiU" w:hAnsi="MingLiU" w:hint="eastAsia"/>
              <w:sz w:val="26"/>
              <w:szCs w:val="26"/>
              <w:lang w:eastAsia="zh-TW"/>
            </w:rPr>
            <w:t xml:space="preserve"> </w:t>
          </w:r>
        </w:p>
        <w:p w14:paraId="3F38A752" w14:textId="54C21B39" w:rsidR="008A0437" w:rsidRPr="005C581F" w:rsidRDefault="006B54BA" w:rsidP="00123190">
          <w:pPr>
            <w:adjustRightInd w:val="0"/>
            <w:snapToGrid w:val="0"/>
            <w:spacing w:line="360" w:lineRule="auto"/>
            <w:jc w:val="center"/>
            <w:rPr>
              <w:rFonts w:ascii="MingLiU" w:eastAsia="MingLiU" w:hAnsi="MingLiU"/>
              <w:sz w:val="26"/>
              <w:szCs w:val="26"/>
              <w:lang w:eastAsia="zh-TW"/>
            </w:rPr>
          </w:pPr>
          <w:r w:rsidRPr="005C581F">
            <w:rPr>
              <w:rFonts w:ascii="MingLiU" w:eastAsia="MingLiU" w:hAnsi="MingLiU" w:hint="eastAsia"/>
              <w:sz w:val="26"/>
              <w:szCs w:val="26"/>
              <w:lang w:eastAsia="zh-TW"/>
            </w:rPr>
            <w:t>五天四夜 名古屋專案</w:t>
          </w:r>
        </w:p>
      </w:sdtContent>
    </w:sdt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57" w:type="dxa"/>
        </w:tblCellMar>
        <w:tblLook w:val="0000" w:firstRow="0" w:lastRow="0" w:firstColumn="0" w:lastColumn="0" w:noHBand="0" w:noVBand="0"/>
        <w:tblDescription w:val="請務必提供護照影本"/>
      </w:tblPr>
      <w:tblGrid>
        <w:gridCol w:w="1626"/>
        <w:gridCol w:w="3530"/>
        <w:gridCol w:w="1722"/>
        <w:gridCol w:w="3640"/>
      </w:tblGrid>
      <w:tr w:rsidR="00AF1C02" w:rsidRPr="00AF1C02" w14:paraId="0193FA6D" w14:textId="77777777" w:rsidTr="00EE7826">
        <w:trPr>
          <w:cantSplit/>
          <w:trHeight w:val="567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szCs w:val="22"/>
                <w:lang w:eastAsia="zh-TW"/>
              </w:rPr>
              <w:id w:val="17943257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0CFE48B" w14:textId="164A24FE" w:rsidR="00AF1C02" w:rsidRPr="00125F7F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szCs w:val="22"/>
                    <w:lang w:eastAsia="zh-TW"/>
                  </w:rPr>
                </w:pPr>
                <w:r w:rsidRPr="00125F7F">
                  <w:rPr>
                    <w:rFonts w:ascii="MingLiU" w:eastAsia="MingLiU" w:hAnsi="MingLiU" w:hint="eastAsia"/>
                    <w:b/>
                    <w:bCs/>
                    <w:spacing w:val="20"/>
                    <w:szCs w:val="22"/>
                    <w:lang w:eastAsia="zh-TW"/>
                  </w:rPr>
                  <w:t>中文姓名</w:t>
                </w:r>
              </w:p>
            </w:sdtContent>
          </w:sdt>
        </w:tc>
        <w:sdt>
          <w:sdtPr>
            <w:rPr>
              <w:rFonts w:ascii="PMingLiU" w:eastAsia="PMingLiU" w:hAnsi="PMingLiU" w:hint="eastAsia"/>
              <w:lang w:eastAsia="zh-TW"/>
            </w:rPr>
            <w:id w:val="651723995"/>
            <w:placeholder>
              <w:docPart w:val="1D910EF71B0A4E9399F67754C9789D1D"/>
            </w:placeholder>
            <w:showingPlcHdr/>
            <w15:appearance w15:val="hidden"/>
            <w:text/>
          </w:sdtPr>
          <w:sdtEndPr>
            <w:rPr>
              <w:sz w:val="24"/>
            </w:rPr>
          </w:sdtEndPr>
          <w:sdtContent>
            <w:tc>
              <w:tcPr>
                <w:tcW w:w="3530" w:type="dxa"/>
                <w:vAlign w:val="center"/>
              </w:tcPr>
              <w:p w14:paraId="427F4FAF" w14:textId="231B1450" w:rsidR="00AF1C02" w:rsidRPr="00D051EB" w:rsidRDefault="00814F64" w:rsidP="00162E47">
                <w:pPr>
                  <w:adjustRightInd w:val="0"/>
                  <w:snapToGrid w:val="0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 </w:t>
                </w:r>
              </w:p>
            </w:tc>
          </w:sdtContent>
        </w:sdt>
        <w:tc>
          <w:tcPr>
            <w:tcW w:w="1722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46871507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920C657" w14:textId="215D28EF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行動電話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-1539887134"/>
            <w:placeholder>
              <w:docPart w:val="5D26D9535E054BEF927237EAA4C02D5F"/>
            </w:placeholder>
            <w:showingPlcHdr/>
            <w15:appearance w15:val="hidden"/>
            <w:text/>
          </w:sdtPr>
          <w:sdtEndPr/>
          <w:sdtContent>
            <w:tc>
              <w:tcPr>
                <w:tcW w:w="3640" w:type="dxa"/>
                <w:vAlign w:val="center"/>
              </w:tcPr>
              <w:p w14:paraId="6965CDC5" w14:textId="7FBB3CFB" w:rsidR="00AF1C02" w:rsidRPr="00D051EB" w:rsidRDefault="000E3974" w:rsidP="00162E47">
                <w:pPr>
                  <w:adjustRightInd w:val="0"/>
                  <w:snapToGrid w:val="0"/>
                  <w:jc w:val="both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</w:t>
                </w:r>
              </w:p>
            </w:tc>
          </w:sdtContent>
        </w:sdt>
      </w:tr>
      <w:tr w:rsidR="00AF1C02" w:rsidRPr="00AF1C02" w14:paraId="69696317" w14:textId="77777777" w:rsidTr="00EE7826">
        <w:trPr>
          <w:cantSplit/>
          <w:trHeight w:val="567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-143542985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4FAE4BE" w14:textId="39868A61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英文姓名</w:t>
                </w:r>
              </w:p>
            </w:sdtContent>
          </w:sdt>
        </w:tc>
        <w:sdt>
          <w:sdtPr>
            <w:rPr>
              <w:rFonts w:ascii="MingLiU" w:eastAsia="MingLiU" w:hAnsi="MingLiU" w:hint="eastAsia"/>
              <w:sz w:val="28"/>
              <w:szCs w:val="28"/>
              <w:lang w:eastAsia="zh-TW"/>
            </w:rPr>
            <w:id w:val="-1385325289"/>
            <w:placeholder>
              <w:docPart w:val="D2541B69731743F680CE64E98061AFE2"/>
            </w:placeholder>
            <w:showingPlcHdr/>
            <w15:appearance w15:val="hidden"/>
            <w:text/>
          </w:sdtPr>
          <w:sdtEndPr/>
          <w:sdtContent>
            <w:tc>
              <w:tcPr>
                <w:tcW w:w="3530" w:type="dxa"/>
                <w:vAlign w:val="center"/>
              </w:tcPr>
              <w:p w14:paraId="482608E4" w14:textId="44C6F1C8" w:rsidR="00AF1C02" w:rsidRPr="00AF1C02" w:rsidRDefault="00814F64" w:rsidP="00162E47">
                <w:pPr>
                  <w:adjustRightInd w:val="0"/>
                  <w:snapToGrid w:val="0"/>
                  <w:rPr>
                    <w:rFonts w:ascii="MingLiU" w:eastAsia="MingLiU" w:hAnsi="MingLiU"/>
                    <w:sz w:val="28"/>
                    <w:szCs w:val="28"/>
                  </w:rPr>
                </w:pPr>
                <w:r w:rsidRPr="00E56FBB">
                  <w:rPr>
                    <w:rFonts w:ascii="MingLiU" w:eastAsia="MingLiU" w:hAnsi="MingLiU" w:hint="eastAsia"/>
                    <w:sz w:val="28"/>
                    <w:szCs w:val="28"/>
                    <w:u w:val="single"/>
                    <w:lang w:eastAsia="zh-TW"/>
                  </w:rPr>
                  <w:t>請務必提供護照影本</w:t>
                </w:r>
              </w:p>
            </w:tc>
          </w:sdtContent>
        </w:sdt>
        <w:tc>
          <w:tcPr>
            <w:tcW w:w="1722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-10642142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62FFD30" w14:textId="409059E2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職   銜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878286429"/>
            <w:placeholder>
              <w:docPart w:val="1174F34E6E9D40BABAC821A39E8A37DB"/>
            </w:placeholder>
            <w:showingPlcHdr/>
            <w15:appearance w15:val="hidden"/>
            <w:text/>
          </w:sdtPr>
          <w:sdtEndPr/>
          <w:sdtContent>
            <w:tc>
              <w:tcPr>
                <w:tcW w:w="3640" w:type="dxa"/>
                <w:vAlign w:val="center"/>
              </w:tcPr>
              <w:p w14:paraId="2A11013E" w14:textId="2222F698" w:rsidR="00AF1C02" w:rsidRPr="00D051EB" w:rsidRDefault="000E3974" w:rsidP="00162E47">
                <w:pPr>
                  <w:adjustRightInd w:val="0"/>
                  <w:snapToGrid w:val="0"/>
                  <w:jc w:val="both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</w:t>
                </w:r>
              </w:p>
            </w:tc>
          </w:sdtContent>
        </w:sdt>
      </w:tr>
      <w:tr w:rsidR="00AF1C02" w:rsidRPr="00AF1C02" w14:paraId="37DD6DE7" w14:textId="77777777" w:rsidTr="00EE7826">
        <w:trPr>
          <w:cantSplit/>
          <w:trHeight w:val="567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lang w:eastAsia="zh-TW"/>
              </w:rPr>
              <w:id w:val="11419017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B0B52B5" w14:textId="1388D531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身分證字號</w:t>
                </w:r>
              </w:p>
            </w:sdtContent>
          </w:sdt>
        </w:tc>
        <w:sdt>
          <w:sdtPr>
            <w:rPr>
              <w:rFonts w:ascii="MingLiU" w:eastAsia="MingLiU" w:hAnsi="MingLiU" w:hint="eastAsia"/>
              <w:sz w:val="24"/>
              <w:lang w:eastAsia="zh-TW"/>
            </w:rPr>
            <w:id w:val="-2120671165"/>
            <w:placeholder>
              <w:docPart w:val="99BFB3E130E04859A84FD04852E82F83"/>
            </w:placeholder>
            <w:showingPlcHdr/>
            <w15:appearance w15:val="hidden"/>
            <w:text/>
          </w:sdtPr>
          <w:sdtEndPr/>
          <w:sdtContent>
            <w:tc>
              <w:tcPr>
                <w:tcW w:w="3530" w:type="dxa"/>
                <w:vAlign w:val="center"/>
              </w:tcPr>
              <w:p w14:paraId="4C70AC11" w14:textId="490B6EF6" w:rsidR="000C470C" w:rsidRPr="00D051EB" w:rsidRDefault="00C447A2" w:rsidP="00162E47">
                <w:pPr>
                  <w:adjustRightInd w:val="0"/>
                  <w:snapToGrid w:val="0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 </w:t>
                </w:r>
              </w:p>
            </w:tc>
          </w:sdtContent>
        </w:sdt>
        <w:tc>
          <w:tcPr>
            <w:tcW w:w="1722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113930851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985D880" w14:textId="14412350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護照號碼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327334697"/>
            <w:placeholder>
              <w:docPart w:val="27E45D6B227A42B2955FEF997E3E989F"/>
            </w:placeholder>
            <w:showingPlcHdr/>
            <w15:appearance w15:val="hidden"/>
            <w:text/>
          </w:sdtPr>
          <w:sdtEndPr/>
          <w:sdtContent>
            <w:tc>
              <w:tcPr>
                <w:tcW w:w="3640" w:type="dxa"/>
                <w:vAlign w:val="center"/>
              </w:tcPr>
              <w:p w14:paraId="3ECF758D" w14:textId="5E2A5A42" w:rsidR="00AF1C02" w:rsidRPr="00D051EB" w:rsidRDefault="000E3974" w:rsidP="00162E47">
                <w:pPr>
                  <w:adjustRightInd w:val="0"/>
                  <w:snapToGrid w:val="0"/>
                  <w:jc w:val="both"/>
                  <w:rPr>
                    <w:rFonts w:ascii="MingLiU" w:eastAsia="MingLiU" w:hAnsi="MingLiU"/>
                    <w:sz w:val="24"/>
                    <w:lang w:eastAsia="zh-TW"/>
                  </w:rPr>
                </w:pPr>
                <w:r w:rsidRPr="00DD4193">
                  <w:rPr>
                    <w:rFonts w:ascii="MingLiU" w:eastAsia="MingLiU" w:hAnsi="MingLiU" w:hint="eastAsia"/>
                    <w:sz w:val="26"/>
                    <w:szCs w:val="26"/>
                    <w:u w:val="single"/>
                    <w:lang w:eastAsia="zh-TW"/>
                  </w:rPr>
                  <w:t>有效日期須六個月以上</w:t>
                </w:r>
              </w:p>
            </w:tc>
          </w:sdtContent>
        </w:sdt>
      </w:tr>
      <w:tr w:rsidR="00AF1C02" w:rsidRPr="00AF1C02" w14:paraId="2BE42A80" w14:textId="77777777" w:rsidTr="00EE7826">
        <w:trPr>
          <w:cantSplit/>
          <w:trHeight w:val="567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-38457447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4CDFBED" w14:textId="115E9515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公司全名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-1936281548"/>
            <w:placeholder>
              <w:docPart w:val="483C0B48EDAC4BB8962FFBD847705605"/>
            </w:placeholder>
            <w:showingPlcHdr/>
            <w15:appearance w15:val="hidden"/>
            <w:text/>
          </w:sdtPr>
          <w:sdtEndPr/>
          <w:sdtContent>
            <w:tc>
              <w:tcPr>
                <w:tcW w:w="3530" w:type="dxa"/>
                <w:vAlign w:val="center"/>
              </w:tcPr>
              <w:p w14:paraId="2D46981A" w14:textId="1CCC5CB9" w:rsidR="00AF1C02" w:rsidRPr="00D051EB" w:rsidRDefault="000E3974" w:rsidP="00162E47">
                <w:pPr>
                  <w:adjustRightInd w:val="0"/>
                  <w:snapToGrid w:val="0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 </w:t>
                </w:r>
              </w:p>
            </w:tc>
          </w:sdtContent>
        </w:sdt>
        <w:tc>
          <w:tcPr>
            <w:tcW w:w="1722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-62546376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845F198" w14:textId="068D149E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統一編號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-1145194479"/>
            <w:placeholder>
              <w:docPart w:val="1032489E17A34EA8BB9C798DA272D2C9"/>
            </w:placeholder>
            <w:showingPlcHdr/>
            <w15:appearance w15:val="hidden"/>
            <w:text/>
          </w:sdtPr>
          <w:sdtEndPr/>
          <w:sdtContent>
            <w:tc>
              <w:tcPr>
                <w:tcW w:w="3640" w:type="dxa"/>
                <w:vAlign w:val="center"/>
              </w:tcPr>
              <w:p w14:paraId="7E520704" w14:textId="270A2F9A" w:rsidR="00AF1C02" w:rsidRPr="00D051EB" w:rsidRDefault="00A33E4F" w:rsidP="00162E47">
                <w:pPr>
                  <w:adjustRightInd w:val="0"/>
                  <w:snapToGrid w:val="0"/>
                  <w:jc w:val="both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 </w:t>
                </w:r>
              </w:p>
            </w:tc>
          </w:sdtContent>
        </w:sdt>
      </w:tr>
      <w:tr w:rsidR="00AF1C02" w:rsidRPr="00AF1C02" w14:paraId="74440C96" w14:textId="77777777" w:rsidTr="00EE7826">
        <w:trPr>
          <w:cantSplit/>
          <w:trHeight w:val="567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12521078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B3F48B0" w14:textId="3F3C349E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e-mail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1660338237"/>
            <w:placeholder>
              <w:docPart w:val="75FEF9E78436468CB5A63168787D9785"/>
            </w:placeholder>
            <w:showingPlcHdr/>
            <w15:appearance w15:val="hidden"/>
            <w:text/>
          </w:sdtPr>
          <w:sdtEndPr/>
          <w:sdtContent>
            <w:tc>
              <w:tcPr>
                <w:tcW w:w="8892" w:type="dxa"/>
                <w:gridSpan w:val="3"/>
                <w:vAlign w:val="center"/>
              </w:tcPr>
              <w:p w14:paraId="75D4801F" w14:textId="6FD658C5" w:rsidR="00AF1C02" w:rsidRPr="00D051EB" w:rsidRDefault="000E3974" w:rsidP="00162E47">
                <w:pPr>
                  <w:adjustRightInd w:val="0"/>
                  <w:snapToGrid w:val="0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                                            </w:t>
                </w:r>
              </w:p>
            </w:tc>
          </w:sdtContent>
        </w:sdt>
      </w:tr>
      <w:tr w:rsidR="00AF1C02" w:rsidRPr="00AF1C02" w14:paraId="752D3570" w14:textId="77777777" w:rsidTr="00EE7826">
        <w:trPr>
          <w:cantSplit/>
          <w:trHeight w:val="567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-48023210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1A3C2E9" w14:textId="630C80A8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公司地址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1321459182"/>
            <w:placeholder>
              <w:docPart w:val="27970D6CC2BD42379D5A8F67AB754BDF"/>
            </w:placeholder>
            <w:showingPlcHdr/>
            <w15:appearance w15:val="hidden"/>
            <w:text/>
          </w:sdtPr>
          <w:sdtEndPr/>
          <w:sdtContent>
            <w:tc>
              <w:tcPr>
                <w:tcW w:w="8892" w:type="dxa"/>
                <w:gridSpan w:val="3"/>
                <w:vAlign w:val="center"/>
              </w:tcPr>
              <w:p w14:paraId="32795E8E" w14:textId="2D19A8A1" w:rsidR="00AF1C02" w:rsidRPr="00D051EB" w:rsidRDefault="000E3974" w:rsidP="00162E47">
                <w:pPr>
                  <w:adjustRightInd w:val="0"/>
                  <w:snapToGrid w:val="0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                                            </w:t>
                </w:r>
              </w:p>
            </w:tc>
          </w:sdtContent>
        </w:sdt>
      </w:tr>
      <w:tr w:rsidR="00AF1C02" w:rsidRPr="00AF1C02" w14:paraId="788B07C5" w14:textId="77777777" w:rsidTr="00E85B7D">
        <w:trPr>
          <w:cantSplit/>
          <w:trHeight w:val="567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194141075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268114E" w14:textId="6B65C24E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聯絡電話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-1040503567"/>
            <w:placeholder>
              <w:docPart w:val="A4887515F8F94AFB9C937FD838416ACF"/>
            </w:placeholder>
            <w:showingPlcHdr/>
            <w15:appearance w15:val="hidden"/>
            <w:text/>
          </w:sdtPr>
          <w:sdtEndPr/>
          <w:sdtContent>
            <w:tc>
              <w:tcPr>
                <w:tcW w:w="3530" w:type="dxa"/>
                <w:vAlign w:val="center"/>
              </w:tcPr>
              <w:p w14:paraId="4D6CD4D9" w14:textId="100E5622" w:rsidR="00AF1C02" w:rsidRPr="00D051EB" w:rsidRDefault="000E3974" w:rsidP="00162E47">
                <w:pPr>
                  <w:adjustRightInd w:val="0"/>
                  <w:snapToGrid w:val="0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</w:t>
                </w:r>
              </w:p>
            </w:tc>
          </w:sdtContent>
        </w:sdt>
        <w:tc>
          <w:tcPr>
            <w:tcW w:w="1722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lang w:eastAsia="zh-TW"/>
              </w:rPr>
              <w:id w:val="141311796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2E57CE" w14:textId="464A43F0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傳</w:t>
                </w:r>
                <w:r w:rsidRPr="00DA2121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   </w:t>
                </w:r>
                <w:r w:rsidRPr="00AF1C02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真</w:t>
                </w:r>
              </w:p>
            </w:sdtContent>
          </w:sdt>
        </w:tc>
        <w:sdt>
          <w:sdtPr>
            <w:rPr>
              <w:rFonts w:ascii="MingLiU" w:eastAsia="MingLiU" w:hAnsi="MingLiU"/>
              <w:sz w:val="24"/>
              <w:lang w:eastAsia="zh-TW"/>
            </w:rPr>
            <w:id w:val="519360767"/>
            <w:placeholder>
              <w:docPart w:val="386692CD9DAF4DDD8554605DE32AAA7B"/>
            </w:placeholder>
            <w:showingPlcHdr/>
            <w15:appearance w15:val="hidden"/>
            <w:text/>
          </w:sdtPr>
          <w:sdtEndPr/>
          <w:sdtContent>
            <w:tc>
              <w:tcPr>
                <w:tcW w:w="3640" w:type="dxa"/>
                <w:vAlign w:val="center"/>
              </w:tcPr>
              <w:p w14:paraId="03EB64EA" w14:textId="22F27AAB" w:rsidR="00AF1C02" w:rsidRPr="00D051EB" w:rsidRDefault="000E3974" w:rsidP="00162E47">
                <w:pPr>
                  <w:adjustRightInd w:val="0"/>
                  <w:snapToGrid w:val="0"/>
                  <w:jc w:val="both"/>
                  <w:rPr>
                    <w:rFonts w:ascii="MingLiU" w:eastAsia="MingLiU" w:hAnsi="MingLiU"/>
                    <w:sz w:val="24"/>
                  </w:rPr>
                </w:pPr>
                <w:r>
                  <w:rPr>
                    <w:rFonts w:ascii="MingLiU" w:eastAsia="MingLiU" w:hAnsi="MingLiU" w:hint="eastAsia"/>
                    <w:sz w:val="24"/>
                    <w:lang w:eastAsia="zh-TW"/>
                  </w:rPr>
                  <w:t xml:space="preserve">                    </w:t>
                </w:r>
              </w:p>
            </w:tc>
          </w:sdtContent>
        </w:sdt>
      </w:tr>
      <w:tr w:rsidR="00AF1C02" w:rsidRPr="00AF1C02" w14:paraId="5F785B4E" w14:textId="77777777" w:rsidTr="00E85B7D">
        <w:trPr>
          <w:trHeight w:val="4357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-145292998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D498126" w14:textId="38B00B6F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其他項目</w:t>
                </w:r>
              </w:p>
            </w:sdtContent>
          </w:sdt>
        </w:tc>
        <w:tc>
          <w:tcPr>
            <w:tcW w:w="8892" w:type="dxa"/>
            <w:gridSpan w:val="3"/>
            <w:vAlign w:val="center"/>
          </w:tcPr>
          <w:p w14:paraId="17EC7E87" w14:textId="168692C8" w:rsidR="00AF1C02" w:rsidRPr="003D48FB" w:rsidRDefault="00317A28" w:rsidP="00781F21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="284" w:hanging="284"/>
              <w:jc w:val="both"/>
              <w:rPr>
                <w:rFonts w:ascii="MingLiU" w:eastAsia="MingLiU" w:hAnsi="MingLiU"/>
                <w:lang w:eastAsia="zh-TW"/>
              </w:rPr>
            </w:pPr>
            <w:sdt>
              <w:sdtPr>
                <w:rPr>
                  <w:rFonts w:ascii="MingLiU" w:eastAsia="MingLiU" w:hAnsi="MingLiU"/>
                  <w:lang w:eastAsia="zh-TW"/>
                </w:rPr>
                <w:id w:val="153269497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F1C02" w:rsidRPr="00DA2121">
                  <w:rPr>
                    <w:rFonts w:ascii="MingLiU" w:eastAsia="MingLiU" w:hAnsi="MingLiU"/>
                    <w:lang w:eastAsia="zh-TW"/>
                  </w:rPr>
                  <w:t>團費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 xml:space="preserve"> （</w:t>
                </w:r>
                <w:r w:rsidR="00AF1C02" w:rsidRPr="00DA2121">
                  <w:rPr>
                    <w:rFonts w:ascii="MingLiU" w:eastAsia="MingLiU" w:hAnsi="MingLiU"/>
                    <w:lang w:eastAsia="zh-TW"/>
                  </w:rPr>
                  <w:t>請v</w:t>
                </w:r>
                <w:r w:rsidR="0088142F" w:rsidRPr="00DA2121">
                  <w:rPr>
                    <w:rFonts w:ascii="MingLiU" w:eastAsia="MingLiU" w:hAnsi="MingLiU"/>
                    <w:lang w:eastAsia="zh-TW"/>
                  </w:rPr>
                  <w:t>）</w:t>
                </w:r>
              </w:sdtContent>
            </w:sdt>
            <w:r w:rsidR="00AF1C02" w:rsidRPr="00DA2121">
              <w:rPr>
                <w:rFonts w:ascii="MingLiU" w:eastAsia="MingLiU" w:hAnsi="MingLiU"/>
                <w:lang w:eastAsia="zh-TW"/>
              </w:rPr>
              <w:br/>
            </w:r>
            <w:sdt>
              <w:sdtPr>
                <w:rPr>
                  <w:rFonts w:ascii="MingLiU" w:eastAsia="MingLiU" w:hAnsi="MingLiU" w:hint="eastAsia"/>
                  <w:sz w:val="28"/>
                  <w:szCs w:val="28"/>
                  <w:lang w:eastAsia="zh-TW"/>
                </w:rPr>
                <w:id w:val="-27610499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0BFB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88142F" w:rsidRPr="00DA2121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32253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協會會員N</w:t>
                </w:r>
                <w:r w:rsidR="00AF1C02" w:rsidRPr="00DA2121">
                  <w:rPr>
                    <w:rFonts w:ascii="MingLiU" w:eastAsia="MingLiU" w:hAnsi="MingLiU"/>
                    <w:lang w:eastAsia="zh-TW"/>
                  </w:rPr>
                  <w:t>T$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="00AF1C02" w:rsidRPr="003D48FB">
                  <w:rPr>
                    <w:rFonts w:ascii="MingLiU" w:eastAsia="MingLiU" w:hAnsi="MingLiU"/>
                    <w:lang w:eastAsia="zh-TW"/>
                  </w:rPr>
                  <w:t>65</w:t>
                </w:r>
                <w:r w:rsidR="00AF1C02" w:rsidRPr="003D48FB">
                  <w:rPr>
                    <w:rFonts w:ascii="MingLiU" w:eastAsia="MingLiU" w:hAnsi="MingLiU" w:hint="eastAsia"/>
                    <w:lang w:eastAsia="zh-TW"/>
                  </w:rPr>
                  <w:t>,000</w:t>
                </w:r>
              </w:sdtContent>
            </w:sdt>
            <w:r w:rsidR="00AF1C02" w:rsidRPr="00DA2121">
              <w:rPr>
                <w:rFonts w:ascii="MingLiU" w:eastAsia="MingLiU" w:hAnsi="MingLiU" w:hint="eastAsia"/>
                <w:lang w:eastAsia="zh-TW"/>
              </w:rPr>
              <w:t xml:space="preserve">  </w:t>
            </w:r>
            <w:sdt>
              <w:sdtPr>
                <w:rPr>
                  <w:rFonts w:ascii="MingLiU" w:eastAsia="MingLiU" w:hAnsi="MingLiU" w:hint="eastAsia"/>
                  <w:sz w:val="28"/>
                  <w:szCs w:val="28"/>
                  <w:lang w:eastAsia="zh-TW"/>
                </w:rPr>
                <w:id w:val="-26959066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88142F" w:rsidRPr="00DA2121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-7421302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B80BFB">
                  <w:rPr>
                    <w:rFonts w:ascii="MingLiU" w:eastAsia="MingLiU" w:hAnsi="MingLiU" w:hint="eastAsia"/>
                    <w:lang w:eastAsia="zh-TW"/>
                  </w:rPr>
                  <w:t>非</w:t>
                </w:r>
                <w:r w:rsidR="00AF1C02" w:rsidRPr="00DA2121">
                  <w:rPr>
                    <w:rFonts w:ascii="MingLiU" w:eastAsia="MingLiU" w:hAnsi="MingLiU" w:hint="eastAsia"/>
                    <w:lang w:eastAsia="zh-TW"/>
                  </w:rPr>
                  <w:t>協會會員NT$</w:t>
                </w:r>
                <w:r w:rsidR="00603EBD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="00AF1C02" w:rsidRPr="003D48FB">
                  <w:rPr>
                    <w:rFonts w:ascii="MingLiU" w:eastAsia="MingLiU" w:hAnsi="MingLiU" w:hint="eastAsia"/>
                    <w:lang w:eastAsia="zh-TW"/>
                  </w:rPr>
                  <w:t>70,000</w:t>
                </w:r>
              </w:sdtContent>
            </w:sdt>
            <w:r w:rsidR="00AF1C02" w:rsidRPr="003D48FB">
              <w:rPr>
                <w:rFonts w:ascii="MingLiU" w:eastAsia="MingLiU" w:hAnsi="MingLiU" w:hint="eastAsia"/>
                <w:lang w:eastAsia="zh-TW"/>
              </w:rPr>
              <w:t xml:space="preserve"> </w:t>
            </w:r>
            <w:r w:rsidR="0088142F" w:rsidRPr="00DA2121">
              <w:rPr>
                <w:rFonts w:ascii="MingLiU" w:eastAsia="MingLiU" w:hAnsi="MingLiU" w:hint="eastAsia"/>
                <w:lang w:eastAsia="zh-TW"/>
              </w:rPr>
              <w:t xml:space="preserve">  </w:t>
            </w:r>
            <w:sdt>
              <w:sdtPr>
                <w:rPr>
                  <w:rFonts w:ascii="MingLiU" w:eastAsia="MingLiU" w:hAnsi="MingLiU" w:hint="eastAsia"/>
                  <w:sz w:val="28"/>
                  <w:szCs w:val="28"/>
                  <w:lang w:eastAsia="zh-TW"/>
                </w:rPr>
                <w:id w:val="601461293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88142F" w:rsidRPr="00DA2121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166659339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隨</w:t>
                </w:r>
                <w:r w:rsidR="00AF1C02" w:rsidRPr="00DA2121">
                  <w:rPr>
                    <w:rFonts w:ascii="MingLiU" w:eastAsia="MingLiU" w:hAnsi="MingLiU"/>
                    <w:lang w:eastAsia="zh-TW"/>
                  </w:rPr>
                  <w:t>行觀摩</w:t>
                </w:r>
                <w:r w:rsidR="00AF1C02" w:rsidRPr="00DA2121">
                  <w:rPr>
                    <w:rFonts w:ascii="MingLiU" w:eastAsia="MingLiU" w:hAnsi="MingLiU" w:hint="eastAsia"/>
                    <w:lang w:eastAsia="zh-TW"/>
                  </w:rPr>
                  <w:t>NT$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="00AF1C02" w:rsidRPr="003D48FB">
                  <w:rPr>
                    <w:rFonts w:ascii="MingLiU" w:eastAsia="MingLiU" w:hAnsi="MingLiU" w:hint="eastAsia"/>
                    <w:lang w:eastAsia="zh-TW"/>
                  </w:rPr>
                  <w:t>6</w:t>
                </w:r>
                <w:r w:rsidR="008E6DD5">
                  <w:rPr>
                    <w:rFonts w:ascii="MingLiU" w:eastAsia="MingLiU" w:hAnsi="MingLiU" w:hint="eastAsia"/>
                    <w:lang w:eastAsia="zh-TW"/>
                  </w:rPr>
                  <w:t>2</w:t>
                </w:r>
                <w:r w:rsidR="003D48FB">
                  <w:rPr>
                    <w:rFonts w:ascii="MingLiU" w:eastAsia="MingLiU" w:hAnsi="MingLiU" w:hint="eastAsia"/>
                    <w:lang w:eastAsia="zh-TW"/>
                  </w:rPr>
                  <w:t>,</w:t>
                </w:r>
                <w:r w:rsidR="008E6DD5">
                  <w:rPr>
                    <w:rFonts w:ascii="MingLiU" w:eastAsia="MingLiU" w:hAnsi="MingLiU" w:hint="eastAsia"/>
                    <w:lang w:eastAsia="zh-TW"/>
                  </w:rPr>
                  <w:t>0</w:t>
                </w:r>
                <w:r w:rsidR="00AF1C02" w:rsidRPr="003D48FB">
                  <w:rPr>
                    <w:rFonts w:ascii="MingLiU" w:eastAsia="MingLiU" w:hAnsi="MingLiU" w:hint="eastAsia"/>
                    <w:lang w:eastAsia="zh-TW"/>
                  </w:rPr>
                  <w:t>00</w:t>
                </w:r>
              </w:sdtContent>
            </w:sdt>
          </w:p>
          <w:p w14:paraId="41F3D768" w14:textId="64F59B9C" w:rsidR="00DA2121" w:rsidRDefault="00317A28" w:rsidP="00781F21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="284" w:hanging="284"/>
              <w:jc w:val="both"/>
              <w:rPr>
                <w:rFonts w:ascii="MingLiU" w:eastAsia="MingLiU" w:hAnsi="MingLiU"/>
                <w:lang w:eastAsia="zh-TW"/>
              </w:rPr>
            </w:pPr>
            <w:sdt>
              <w:sdtPr>
                <w:rPr>
                  <w:rFonts w:ascii="MingLiU" w:eastAsia="MingLiU" w:hAnsi="MingLiU" w:hint="eastAsia"/>
                  <w:lang w:eastAsia="zh-TW"/>
                </w:rPr>
                <w:id w:val="2059283444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default"/>
                </w:rPr>
              </w:sdtEndPr>
              <w:sdtContent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餐飲</w:t>
                </w:r>
                <w:r w:rsidR="00AF1C02" w:rsidRPr="00DA2121">
                  <w:rPr>
                    <w:rFonts w:ascii="MingLiU" w:eastAsia="MingLiU" w:hAnsi="MingLiU"/>
                    <w:lang w:eastAsia="zh-TW"/>
                  </w:rPr>
                  <w:t>：</w:t>
                </w:r>
              </w:sdtContent>
            </w:sdt>
            <w:sdt>
              <w:sdtPr>
                <w:rPr>
                  <w:rFonts w:ascii="MingLiU" w:eastAsia="MingLiU" w:hAnsi="MingLiU"/>
                  <w:sz w:val="28"/>
                  <w:szCs w:val="28"/>
                  <w:lang w:eastAsia="zh-TW"/>
                </w:rPr>
                <w:id w:val="2104911193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0C0F09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1285463344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default"/>
                </w:rPr>
              </w:sdtEndPr>
              <w:sdtContent>
                <w:r w:rsidR="00AF1C02" w:rsidRPr="00DA2121">
                  <w:rPr>
                    <w:rFonts w:ascii="MingLiU" w:eastAsia="MingLiU" w:hAnsi="MingLiU"/>
                    <w:lang w:eastAsia="zh-TW"/>
                  </w:rPr>
                  <w:t>全程一般餐食</w:t>
                </w:r>
              </w:sdtContent>
            </w:sdt>
            <w:r w:rsidR="00AF1C02" w:rsidRPr="00DA2121">
              <w:rPr>
                <w:rFonts w:ascii="MingLiU" w:eastAsia="MingLiU" w:hAnsi="MingLiU"/>
                <w:lang w:eastAsia="zh-TW"/>
              </w:rPr>
              <w:t xml:space="preserve">  </w:t>
            </w:r>
            <w:sdt>
              <w:sdtPr>
                <w:rPr>
                  <w:rFonts w:ascii="MingLiU" w:eastAsia="MingLiU" w:hAnsi="MingLiU"/>
                  <w:sz w:val="28"/>
                  <w:szCs w:val="28"/>
                  <w:lang w:eastAsia="zh-TW"/>
                </w:rPr>
                <w:id w:val="1957674426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88142F" w:rsidRPr="00DA2121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1816149601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default"/>
                </w:rPr>
              </w:sdtEndPr>
              <w:sdtContent>
                <w:r w:rsidR="00AF1C02" w:rsidRPr="00DA2121">
                  <w:rPr>
                    <w:rFonts w:ascii="MingLiU" w:eastAsia="MingLiU" w:hAnsi="MingLiU"/>
                    <w:lang w:eastAsia="zh-TW"/>
                  </w:rPr>
                  <w:t>全程素食餐</w:t>
                </w:r>
              </w:sdtContent>
            </w:sdt>
            <w:r w:rsidR="00AF1C02" w:rsidRPr="00DA2121">
              <w:rPr>
                <w:rFonts w:ascii="MingLiU" w:eastAsia="MingLiU" w:hAnsi="MingLiU"/>
                <w:lang w:eastAsia="zh-TW"/>
              </w:rPr>
              <w:t xml:space="preserve">  </w:t>
            </w:r>
            <w:sdt>
              <w:sdtPr>
                <w:rPr>
                  <w:rFonts w:ascii="MingLiU" w:eastAsia="MingLiU" w:hAnsi="MingLiU"/>
                  <w:sz w:val="28"/>
                  <w:szCs w:val="28"/>
                  <w:lang w:eastAsia="zh-TW"/>
                </w:rPr>
                <w:id w:val="25796075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88142F" w:rsidRPr="00DA2121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1203747822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default"/>
                </w:rPr>
              </w:sdtEndPr>
              <w:sdtContent>
                <w:r w:rsidR="00AF1C02" w:rsidRPr="00DA2121">
                  <w:rPr>
                    <w:rFonts w:ascii="MingLiU" w:eastAsia="MingLiU" w:hAnsi="MingLiU"/>
                    <w:lang w:eastAsia="zh-TW"/>
                  </w:rPr>
                  <w:t>機上素食餐</w:t>
                </w:r>
              </w:sdtContent>
            </w:sdt>
            <w:r w:rsidR="00AF1C02" w:rsidRPr="00DA2121">
              <w:rPr>
                <w:rFonts w:ascii="MingLiU" w:eastAsia="MingLiU" w:hAnsi="MingLiU"/>
                <w:lang w:eastAsia="zh-TW"/>
              </w:rPr>
              <w:t xml:space="preserve"> </w:t>
            </w:r>
          </w:p>
          <w:p w14:paraId="66BEADD9" w14:textId="284C01D5" w:rsidR="00AF1C02" w:rsidRPr="008510E8" w:rsidRDefault="00DA2121" w:rsidP="003167B4">
            <w:pPr>
              <w:pStyle w:val="a9"/>
              <w:tabs>
                <w:tab w:val="left" w:pos="3580"/>
              </w:tabs>
              <w:adjustRightInd w:val="0"/>
              <w:snapToGrid w:val="0"/>
              <w:spacing w:line="400" w:lineRule="exact"/>
              <w:ind w:left="284"/>
              <w:jc w:val="both"/>
              <w:rPr>
                <w:rFonts w:ascii="MingLiU" w:eastAsia="PMingLiU" w:hAnsi="MingLiU"/>
                <w:u w:val="single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 xml:space="preserve">      </w:t>
            </w:r>
            <w:sdt>
              <w:sdtPr>
                <w:rPr>
                  <w:rFonts w:ascii="MingLiU" w:eastAsia="MingLiU" w:hAnsi="MingLiU" w:hint="eastAsia"/>
                  <w:sz w:val="28"/>
                  <w:szCs w:val="28"/>
                  <w:lang w:eastAsia="zh-TW"/>
                </w:rPr>
                <w:id w:val="13052568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88142F" w:rsidRPr="00DA2121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232668063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sz w:val="20"/>
                  <w:szCs w:val="20"/>
                </w:rPr>
              </w:sdtEndPr>
              <w:sdtContent>
                <w:r w:rsidR="00AF1C02" w:rsidRPr="00DA2121">
                  <w:rPr>
                    <w:rFonts w:ascii="MingLiU" w:eastAsia="MingLiU" w:hAnsi="MingLiU"/>
                    <w:lang w:eastAsia="zh-TW"/>
                  </w:rPr>
                  <w:t>特殊需求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（</w:t>
                </w:r>
                <w:r w:rsidRPr="00DA2121">
                  <w:rPr>
                    <w:rFonts w:ascii="MingLiU" w:eastAsia="MingLiU" w:hAnsi="MingLiU" w:hint="eastAsia"/>
                    <w:sz w:val="20"/>
                    <w:szCs w:val="20"/>
                    <w:lang w:eastAsia="zh-TW"/>
                  </w:rPr>
                  <w:t>如不吃牛肉</w:t>
                </w:r>
                <w:r w:rsidR="006E3C11">
                  <w:rPr>
                    <w:rFonts w:ascii="MingLiU" w:eastAsia="MingLiU" w:hAnsi="MingLiU" w:hint="eastAsia"/>
                    <w:sz w:val="20"/>
                    <w:szCs w:val="20"/>
                    <w:lang w:eastAsia="zh-TW"/>
                  </w:rPr>
                  <w:t>）</w:t>
                </w:r>
              </w:sdtContent>
            </w:sdt>
            <w:r>
              <w:rPr>
                <w:rFonts w:ascii="MingLiU" w:eastAsia="MingLiU" w:hAnsi="MingLiU" w:hint="eastAsia"/>
                <w:lang w:eastAsia="zh-TW"/>
              </w:rPr>
              <w:t xml:space="preserve"> </w:t>
            </w:r>
            <w:r w:rsidR="008510E8">
              <w:rPr>
                <w:rFonts w:ascii="MingLiU" w:eastAsia="MingLiU" w:hAnsi="MingLiU" w:hint="eastAsia"/>
                <w:u w:val="single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u w:val="single"/>
                  <w:lang w:eastAsia="zh-TW"/>
                </w:rPr>
                <w:id w:val="1416205436"/>
                <w:placeholder>
                  <w:docPart w:val="A4379BA600EE41ACBD9CFB54DDC68713"/>
                </w:placeholder>
                <w:showingPlcHdr/>
                <w15:appearance w15:val="hidden"/>
                <w:text/>
              </w:sdtPr>
              <w:sdtEndPr/>
              <w:sdtContent>
                <w:r w:rsidR="004F7100">
                  <w:rPr>
                    <w:rFonts w:ascii="MingLiU" w:eastAsia="MingLiU" w:hAnsi="MingLiU" w:hint="eastAsia"/>
                    <w:u w:val="single"/>
                    <w:lang w:eastAsia="zh-TW"/>
                  </w:rPr>
                  <w:t xml:space="preserve">                      </w:t>
                </w:r>
                <w:r w:rsidR="00D1524A">
                  <w:rPr>
                    <w:rFonts w:ascii="MingLiU" w:eastAsia="MingLiU" w:hAnsi="MingLiU" w:hint="eastAsia"/>
                    <w:u w:val="single"/>
                    <w:lang w:eastAsia="zh-TW"/>
                  </w:rPr>
                  <w:t xml:space="preserve">       </w:t>
                </w:r>
                <w:r w:rsidR="004F7100">
                  <w:rPr>
                    <w:rFonts w:ascii="MingLiU" w:eastAsia="MingLiU" w:hAnsi="MingLiU" w:hint="eastAsia"/>
                    <w:u w:val="single"/>
                    <w:lang w:eastAsia="zh-TW"/>
                  </w:rPr>
                  <w:t xml:space="preserve">  </w:t>
                </w:r>
              </w:sdtContent>
            </w:sdt>
            <w:r w:rsidR="008510E8">
              <w:rPr>
                <w:rFonts w:ascii="MingLiU" w:eastAsia="MingLiU" w:hAnsi="MingLiU" w:hint="eastAsia"/>
                <w:u w:val="single"/>
                <w:lang w:eastAsia="zh-TW"/>
              </w:rPr>
              <w:t xml:space="preserve"> </w:t>
            </w:r>
            <w:r w:rsidR="00D1524A">
              <w:rPr>
                <w:rFonts w:ascii="MingLiU" w:eastAsia="MingLiU" w:hAnsi="MingLiU" w:hint="eastAsia"/>
                <w:u w:val="single"/>
                <w:lang w:eastAsia="zh-TW"/>
              </w:rPr>
              <w:t>）</w:t>
            </w:r>
          </w:p>
          <w:p w14:paraId="3C204F80" w14:textId="737CD0D8" w:rsidR="00AF1C02" w:rsidRPr="006B54BA" w:rsidRDefault="00317A28" w:rsidP="00781F21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="284" w:hanging="284"/>
              <w:contextualSpacing w:val="0"/>
              <w:jc w:val="both"/>
              <w:rPr>
                <w:rFonts w:ascii="MingLiU" w:eastAsia="MingLiU" w:hAnsi="MingLiU"/>
                <w:lang w:eastAsia="zh-TW"/>
              </w:rPr>
            </w:pPr>
            <w:sdt>
              <w:sdtPr>
                <w:rPr>
                  <w:rFonts w:ascii="MingLiU" w:eastAsia="MingLiU" w:hAnsi="MingLiU"/>
                  <w:lang w:eastAsia="zh-TW"/>
                </w:rPr>
                <w:id w:val="-91509268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F1C02" w:rsidRPr="006B54BA">
                  <w:rPr>
                    <w:rFonts w:ascii="MingLiU" w:eastAsia="MingLiU" w:hAnsi="MingLiU"/>
                    <w:lang w:eastAsia="zh-TW"/>
                  </w:rPr>
                  <w:t>住宿：</w:t>
                </w:r>
              </w:sdtContent>
            </w:sdt>
            <w:sdt>
              <w:sdtPr>
                <w:rPr>
                  <w:rFonts w:ascii="MingLiU" w:eastAsia="MingLiU" w:hAnsi="MingLiU"/>
                  <w:sz w:val="28"/>
                  <w:szCs w:val="28"/>
                  <w:lang w:eastAsia="zh-TW"/>
                </w:rPr>
                <w:id w:val="-1244330392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502F6" w:rsidRPr="006B54BA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75139830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F1C02" w:rsidRPr="006B54BA">
                  <w:rPr>
                    <w:rFonts w:ascii="MingLiU" w:eastAsia="MingLiU" w:hAnsi="MingLiU"/>
                    <w:lang w:eastAsia="zh-TW"/>
                  </w:rPr>
                  <w:t>全程住宿雙人房</w:t>
                </w:r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 xml:space="preserve"> （兩張單人床</w:t>
                </w:r>
                <w:r w:rsidR="00AF1C02" w:rsidRPr="006B54BA">
                  <w:rPr>
                    <w:rFonts w:ascii="MingLiU" w:eastAsia="MingLiU" w:hAnsi="MingLiU"/>
                    <w:lang w:eastAsia="zh-TW"/>
                  </w:rPr>
                  <w:t>、由旅行社代安排室友</w:t>
                </w:r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>）</w:t>
                </w:r>
              </w:sdtContent>
            </w:sdt>
          </w:p>
          <w:p w14:paraId="3E96AA08" w14:textId="52EDB014" w:rsidR="00AF1C02" w:rsidRPr="00AF1C02" w:rsidRDefault="00AF1C02" w:rsidP="00781F21">
            <w:pPr>
              <w:adjustRightInd w:val="0"/>
              <w:snapToGrid w:val="0"/>
              <w:spacing w:line="400" w:lineRule="exact"/>
              <w:jc w:val="both"/>
              <w:rPr>
                <w:rFonts w:ascii="MingLiU" w:eastAsia="MingLiU" w:hAnsi="MingLiU"/>
                <w:lang w:eastAsia="zh-TW"/>
              </w:rPr>
            </w:pPr>
            <w:r w:rsidRPr="00AF1C02">
              <w:rPr>
                <w:rFonts w:ascii="MingLiU" w:eastAsia="MingLiU" w:hAnsi="MingLiU"/>
                <w:lang w:eastAsia="zh-TW"/>
              </w:rPr>
              <w:t xml:space="preserve">        </w:t>
            </w:r>
            <w:sdt>
              <w:sdtPr>
                <w:rPr>
                  <w:rFonts w:ascii="MingLiU" w:eastAsia="MingLiU" w:hAnsi="MingLiU"/>
                  <w:lang w:eastAsia="zh-TW"/>
                </w:rPr>
                <w:id w:val="-203525368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eastAsia"/>
                </w:rPr>
              </w:sdtEndPr>
              <w:sdtContent>
                <w:r w:rsidR="0088142F" w:rsidRPr="006B54BA">
                  <w:rPr>
                    <w:rFonts w:ascii="MingLiU" w:eastAsia="MingLiU" w:hAnsi="MingLiU" w:hint="eastAsia"/>
                    <w:lang w:eastAsia="zh-TW"/>
                  </w:rPr>
                  <w:t>（</w:t>
                </w:r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>指定與</w:t>
                </w:r>
              </w:sdtContent>
            </w:sdt>
            <w:r w:rsidR="004D5D5B">
              <w:rPr>
                <w:rFonts w:ascii="MingLiU" w:eastAsia="MingLiU" w:hAnsi="MingLiU" w:hint="eastAsia"/>
                <w:u w:val="single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u w:val="single"/>
                  <w:lang w:eastAsia="zh-TW"/>
                </w:rPr>
                <w:id w:val="1382598572"/>
                <w:placeholder>
                  <w:docPart w:val="DE2DD1F204FF4D08A89B7C58A4CAFBEE"/>
                </w:placeholder>
                <w:showingPlcHdr/>
                <w15:appearance w15:val="hidden"/>
                <w:text/>
              </w:sdtPr>
              <w:sdtEndPr/>
              <w:sdtContent>
                <w:r w:rsidR="00A65AB9">
                  <w:rPr>
                    <w:rFonts w:ascii="MingLiU" w:eastAsia="MingLiU" w:hAnsi="MingLiU" w:hint="eastAsia"/>
                    <w:u w:val="single"/>
                    <w:lang w:eastAsia="zh-TW"/>
                  </w:rPr>
                  <w:t>室友公司名稱</w:t>
                </w:r>
              </w:sdtContent>
            </w:sdt>
            <w:r w:rsidR="004D5D5B">
              <w:rPr>
                <w:rFonts w:ascii="MingLiU" w:eastAsia="MingLiU" w:hAnsi="MingLiU" w:hint="eastAsia"/>
                <w:u w:val="single"/>
                <w:lang w:eastAsia="zh-TW"/>
              </w:rPr>
              <w:t xml:space="preserve"> </w:t>
            </w:r>
            <w:r w:rsidR="007F08EC">
              <w:rPr>
                <w:rFonts w:ascii="MingLiU" w:eastAsia="MingLiU" w:hAnsi="MingLiU" w:hint="eastAsia"/>
                <w:u w:val="single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u w:val="single"/>
                  <w:lang w:eastAsia="zh-TW"/>
                </w:rPr>
                <w:id w:val="1754475493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u w:val="none"/>
                </w:rPr>
              </w:sdtEndPr>
              <w:sdtContent>
                <w:r w:rsidRPr="00AF1C02">
                  <w:rPr>
                    <w:rFonts w:ascii="MingLiU" w:eastAsia="MingLiU" w:hAnsi="MingLiU"/>
                    <w:lang w:eastAsia="zh-TW"/>
                  </w:rPr>
                  <w:t>公司</w:t>
                </w:r>
                <w:r w:rsidR="004D5D5B">
                  <w:rPr>
                    <w:rFonts w:ascii="MingLiU" w:eastAsia="MingLiU" w:hAnsi="MingLiU" w:hint="eastAsia"/>
                    <w:lang w:eastAsia="zh-TW"/>
                  </w:rPr>
                  <w:t>之</w:t>
                </w:r>
              </w:sdtContent>
            </w:sdt>
            <w:r w:rsidR="005B5BBF">
              <w:rPr>
                <w:rFonts w:ascii="MingLiU" w:eastAsia="MingLiU" w:hAnsi="MingLiU" w:hint="eastAsia"/>
                <w:u w:val="single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/>
                  <w:u w:val="single"/>
                  <w:lang w:eastAsia="zh-TW"/>
                </w:rPr>
                <w:id w:val="-1539344180"/>
                <w:placeholder>
                  <w:docPart w:val="CE44124F555F4B6AB05BC8859E06F6A2"/>
                </w:placeholder>
                <w:showingPlcHdr/>
                <w15:appearance w15:val="hidden"/>
                <w:text/>
              </w:sdtPr>
              <w:sdtEndPr>
                <w:rPr>
                  <w:u w:val="none"/>
                </w:rPr>
              </w:sdtEndPr>
              <w:sdtContent>
                <w:r w:rsidR="00B87D60" w:rsidRPr="00192350">
                  <w:rPr>
                    <w:rFonts w:ascii="MingLiU" w:eastAsia="MingLiU" w:hAnsi="MingLiU" w:hint="eastAsia"/>
                    <w:u w:val="single"/>
                    <w:lang w:eastAsia="zh-TW"/>
                  </w:rPr>
                  <w:t>室友姓名</w:t>
                </w:r>
              </w:sdtContent>
            </w:sdt>
            <w:r w:rsidRPr="003C009B">
              <w:rPr>
                <w:rFonts w:ascii="MingLiU" w:eastAsia="MingLiU" w:hAnsi="MingLiU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/>
                  <w:lang w:eastAsia="zh-TW"/>
                </w:rPr>
                <w:id w:val="118579262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eastAsia"/>
                </w:rPr>
              </w:sdtEndPr>
              <w:sdtContent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>女士／先生</w:t>
                </w:r>
                <w:r w:rsidRPr="00AF1C02">
                  <w:rPr>
                    <w:rFonts w:ascii="MingLiU" w:eastAsia="MingLiU" w:hAnsi="MingLiU"/>
                    <w:lang w:eastAsia="zh-TW"/>
                  </w:rPr>
                  <w:t>同房</w:t>
                </w:r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>）</w:t>
                </w:r>
              </w:sdtContent>
            </w:sdt>
          </w:p>
          <w:p w14:paraId="3505C827" w14:textId="491472DD" w:rsidR="00AF1C02" w:rsidRPr="006B54BA" w:rsidRDefault="00AF1C02" w:rsidP="00781F21">
            <w:pPr>
              <w:adjustRightInd w:val="0"/>
              <w:snapToGrid w:val="0"/>
              <w:spacing w:line="400" w:lineRule="exact"/>
              <w:jc w:val="both"/>
              <w:rPr>
                <w:rFonts w:ascii="MingLiU" w:eastAsia="MingLiU" w:hAnsi="MingLiU"/>
                <w:lang w:eastAsia="zh-TW"/>
              </w:rPr>
            </w:pPr>
            <w:r w:rsidRPr="00AF1C02">
              <w:rPr>
                <w:rFonts w:ascii="MingLiU" w:eastAsia="MingLiU" w:hAnsi="MingLiU"/>
                <w:lang w:eastAsia="zh-TW"/>
              </w:rPr>
              <w:t xml:space="preserve">        </w:t>
            </w:r>
            <w:r w:rsidR="00C502F6" w:rsidRPr="006B54BA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sz w:val="28"/>
                  <w:szCs w:val="28"/>
                  <w:lang w:eastAsia="zh-TW"/>
                </w:rPr>
                <w:id w:val="-57813512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0D3F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Pr="00AF1C02">
              <w:rPr>
                <w:rFonts w:ascii="MingLiU" w:eastAsia="MingLiU" w:hAnsi="MingLiU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/>
                  <w:lang w:eastAsia="zh-TW"/>
                </w:rPr>
                <w:id w:val="-938212432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eastAsia"/>
                </w:rPr>
              </w:sdtEndPr>
              <w:sdtContent>
                <w:r w:rsidRPr="00AF1C02">
                  <w:rPr>
                    <w:rFonts w:ascii="MingLiU" w:eastAsia="MingLiU" w:hAnsi="MingLiU"/>
                    <w:lang w:eastAsia="zh-TW"/>
                  </w:rPr>
                  <w:t>全程住宿</w:t>
                </w:r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>雙人</w:t>
                </w:r>
                <w:r w:rsidRPr="00AF1C02">
                  <w:rPr>
                    <w:rFonts w:ascii="MingLiU" w:eastAsia="MingLiU" w:hAnsi="MingLiU"/>
                    <w:lang w:eastAsia="zh-TW"/>
                  </w:rPr>
                  <w:t>房</w:t>
                </w:r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AF1C02">
                  <w:rPr>
                    <w:rFonts w:ascii="MingLiU" w:eastAsia="MingLiU" w:hAnsi="MingLiU"/>
                    <w:lang w:eastAsia="zh-TW"/>
                  </w:rPr>
                  <w:t>(</w:t>
                </w:r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>但以一張雙人床為優先)</w:t>
                </w:r>
              </w:sdtContent>
            </w:sdt>
          </w:p>
          <w:p w14:paraId="50356AA3" w14:textId="22123B63" w:rsidR="00C502F6" w:rsidRPr="00AF1C02" w:rsidRDefault="00C502F6" w:rsidP="00781F21">
            <w:pPr>
              <w:adjustRightInd w:val="0"/>
              <w:snapToGrid w:val="0"/>
              <w:spacing w:line="400" w:lineRule="exact"/>
              <w:jc w:val="both"/>
              <w:rPr>
                <w:rFonts w:ascii="MingLiU" w:eastAsia="MingLiU" w:hAnsi="MingLiU"/>
                <w:lang w:eastAsia="zh-TW"/>
              </w:rPr>
            </w:pPr>
            <w:r w:rsidRPr="006B54BA">
              <w:rPr>
                <w:rFonts w:ascii="MingLiU" w:eastAsia="MingLiU" w:hAnsi="MingLiU" w:hint="eastAsia"/>
                <w:lang w:eastAsia="zh-TW"/>
              </w:rPr>
              <w:t xml:space="preserve">         </w:t>
            </w:r>
            <w:sdt>
              <w:sdtPr>
                <w:rPr>
                  <w:rFonts w:ascii="MingLiU" w:eastAsia="MingLiU" w:hAnsi="MingLiU" w:hint="eastAsia"/>
                  <w:sz w:val="28"/>
                  <w:szCs w:val="28"/>
                  <w:lang w:eastAsia="zh-TW"/>
                </w:rPr>
                <w:id w:val="-176568470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Pr="00AF1C02">
              <w:rPr>
                <w:rFonts w:ascii="MingLiU" w:eastAsia="MingLiU" w:hAnsi="MingLiU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/>
                  <w:lang w:eastAsia="zh-TW"/>
                </w:rPr>
                <w:id w:val="1626967045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eastAsia"/>
                </w:rPr>
              </w:sdtEndPr>
              <w:sdtContent>
                <w:r w:rsidRPr="00AF1C02">
                  <w:rPr>
                    <w:rFonts w:ascii="MingLiU" w:eastAsia="MingLiU" w:hAnsi="MingLiU"/>
                    <w:lang w:eastAsia="zh-TW"/>
                  </w:rPr>
                  <w:t>全程住宿</w:t>
                </w:r>
                <w:r w:rsidRPr="006B54BA">
                  <w:rPr>
                    <w:rFonts w:ascii="MingLiU" w:eastAsia="MingLiU" w:hAnsi="MingLiU" w:hint="eastAsia"/>
                    <w:lang w:eastAsia="zh-TW"/>
                  </w:rPr>
                  <w:t>單人</w:t>
                </w:r>
                <w:r w:rsidRPr="00AF1C02">
                  <w:rPr>
                    <w:rFonts w:ascii="MingLiU" w:eastAsia="MingLiU" w:hAnsi="MingLiU"/>
                    <w:lang w:eastAsia="zh-TW"/>
                  </w:rPr>
                  <w:t>房</w:t>
                </w:r>
                <w:r w:rsidRPr="006B54BA">
                  <w:rPr>
                    <w:rFonts w:ascii="MingLiU" w:eastAsia="MingLiU" w:hAnsi="MingLiU" w:hint="eastAsia"/>
                    <w:lang w:eastAsia="zh-TW"/>
                  </w:rPr>
                  <w:t xml:space="preserve"> （加價 NT$ 8,000／人）</w:t>
                </w:r>
              </w:sdtContent>
            </w:sdt>
          </w:p>
          <w:p w14:paraId="39DC5271" w14:textId="191A81DC" w:rsidR="00AF1C02" w:rsidRPr="006B54BA" w:rsidRDefault="00317A28" w:rsidP="00781F21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="284" w:hanging="284"/>
              <w:jc w:val="both"/>
              <w:rPr>
                <w:rFonts w:ascii="MingLiU" w:eastAsia="MingLiU" w:hAnsi="MingLiU"/>
                <w:lang w:eastAsia="zh-TW"/>
              </w:rPr>
            </w:pPr>
            <w:sdt>
              <w:sdtPr>
                <w:rPr>
                  <w:rFonts w:ascii="MingLiU" w:eastAsia="MingLiU" w:hAnsi="MingLiU" w:hint="eastAsia"/>
                  <w:lang w:eastAsia="zh-TW"/>
                </w:rPr>
                <w:id w:val="-494490791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default"/>
                </w:rPr>
              </w:sdtEndPr>
              <w:sdtContent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>機票</w:t>
                </w:r>
                <w:r w:rsidR="00AF1C02" w:rsidRPr="006B54BA">
                  <w:rPr>
                    <w:rFonts w:ascii="MingLiU" w:eastAsia="MingLiU" w:hAnsi="MingLiU"/>
                    <w:lang w:eastAsia="zh-TW"/>
                  </w:rPr>
                  <w:t>：</w:t>
                </w:r>
              </w:sdtContent>
            </w:sdt>
            <w:sdt>
              <w:sdtPr>
                <w:rPr>
                  <w:rFonts w:ascii="MingLiU" w:eastAsia="MingLiU" w:hAnsi="MingLiU"/>
                  <w:sz w:val="28"/>
                  <w:szCs w:val="28"/>
                  <w:lang w:eastAsia="zh-TW"/>
                </w:rPr>
                <w:id w:val="595295846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6B54BA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137419567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>自理機票 （扣</w:t>
                </w:r>
                <w:r w:rsidR="00603EBD">
                  <w:rPr>
                    <w:rFonts w:ascii="MingLiU" w:eastAsia="MingLiU" w:hAnsi="MingLiU" w:hint="eastAsia"/>
                    <w:lang w:eastAsia="zh-TW"/>
                  </w:rPr>
                  <w:t>減</w:t>
                </w:r>
                <w:r w:rsidR="00C502F6" w:rsidRPr="006B54BA">
                  <w:rPr>
                    <w:rFonts w:ascii="MingLiU" w:eastAsia="MingLiU" w:hAnsi="MingLiU" w:hint="eastAsia"/>
                    <w:lang w:eastAsia="zh-TW"/>
                  </w:rPr>
                  <w:t xml:space="preserve"> NT$ 13,000／人）</w:t>
                </w:r>
              </w:sdtContent>
            </w:sdt>
          </w:p>
          <w:p w14:paraId="593BA010" w14:textId="2637F1F2" w:rsidR="00AF1C02" w:rsidRPr="00AF1C02" w:rsidRDefault="00C502F6" w:rsidP="00781F21">
            <w:pPr>
              <w:pStyle w:val="a9"/>
              <w:adjustRightInd w:val="0"/>
              <w:snapToGrid w:val="0"/>
              <w:spacing w:line="400" w:lineRule="exact"/>
              <w:ind w:left="284"/>
              <w:jc w:val="both"/>
              <w:rPr>
                <w:rFonts w:ascii="MingLiU" w:eastAsia="MingLiU" w:hAnsi="MingLiU"/>
                <w:lang w:eastAsia="zh-TW"/>
              </w:rPr>
            </w:pPr>
            <w:r w:rsidRPr="006B54BA">
              <w:rPr>
                <w:rFonts w:ascii="MingLiU" w:eastAsia="MingLiU" w:hAnsi="MingLiU" w:hint="eastAsia"/>
                <w:lang w:eastAsia="zh-TW"/>
              </w:rPr>
              <w:t xml:space="preserve">      </w:t>
            </w:r>
            <w:sdt>
              <w:sdtPr>
                <w:rPr>
                  <w:rFonts w:ascii="MingLiU" w:eastAsia="MingLiU" w:hAnsi="MingLiU" w:hint="eastAsia"/>
                  <w:sz w:val="28"/>
                  <w:szCs w:val="28"/>
                  <w:lang w:eastAsia="zh-TW"/>
                </w:rPr>
                <w:id w:val="640159659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57CA">
                  <w:rPr>
                    <w:rFonts w:ascii="ＭＳ ゴシック" w:eastAsia="ＭＳ ゴシック" w:hAnsi="ＭＳ ゴシック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Pr="006B54BA">
              <w:rPr>
                <w:rFonts w:ascii="MingLiU" w:eastAsia="MingLiU" w:hAnsi="MingLiU" w:hint="eastAsia"/>
                <w:lang w:eastAsia="zh-TW"/>
              </w:rPr>
              <w:t xml:space="preserve"> </w:t>
            </w:r>
            <w:sdt>
              <w:sdtPr>
                <w:rPr>
                  <w:rFonts w:ascii="MingLiU" w:eastAsia="MingLiU" w:hAnsi="MingLiU" w:hint="eastAsia"/>
                  <w:lang w:eastAsia="zh-TW"/>
                </w:rPr>
                <w:id w:val="-176876746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6B54BA">
                  <w:rPr>
                    <w:rFonts w:ascii="MingLiU" w:eastAsia="MingLiU" w:hAnsi="MingLiU" w:hint="eastAsia"/>
                    <w:lang w:eastAsia="zh-TW"/>
                  </w:rPr>
                  <w:t>商務艙 （另行報價）</w:t>
                </w:r>
              </w:sdtContent>
            </w:sdt>
          </w:p>
        </w:tc>
      </w:tr>
      <w:tr w:rsidR="00AF1C02" w:rsidRPr="00AF1C02" w14:paraId="65476190" w14:textId="77777777" w:rsidTr="00E85B7D">
        <w:trPr>
          <w:cantSplit/>
          <w:trHeight w:val="2828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/>
                <w:b/>
                <w:bCs/>
                <w:spacing w:val="20"/>
                <w:lang w:eastAsia="zh-TW"/>
              </w:rPr>
              <w:id w:val="-81456464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53A2D8" w14:textId="5C34915F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  <w:t>繳費方式</w:t>
                </w:r>
              </w:p>
            </w:sdtContent>
          </w:sdt>
        </w:tc>
        <w:tc>
          <w:tcPr>
            <w:tcW w:w="8892" w:type="dxa"/>
            <w:gridSpan w:val="3"/>
            <w:vAlign w:val="center"/>
          </w:tcPr>
          <w:sdt>
            <w:sdtPr>
              <w:rPr>
                <w:rFonts w:ascii="MingLiU" w:eastAsia="MingLiU" w:hAnsi="MingLiU"/>
                <w:lang w:eastAsia="zh-TW"/>
              </w:rPr>
              <w:id w:val="106391503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555555"/>
                <w:sz w:val="23"/>
                <w:szCs w:val="23"/>
                <w:shd w:val="clear" w:color="auto" w:fill="FFFFFF"/>
              </w:rPr>
            </w:sdtEndPr>
            <w:sdtContent>
              <w:p w14:paraId="4E9AF456" w14:textId="2888B5DA" w:rsidR="00AF1C02" w:rsidRPr="00685A93" w:rsidRDefault="00AF1C02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sz w:val="21"/>
                    <w:szCs w:val="21"/>
                    <w:lang w:eastAsia="zh-TW"/>
                  </w:rPr>
                </w:pPr>
                <w:r w:rsidRPr="00AF1C02">
                  <w:rPr>
                    <w:rFonts w:ascii="MingLiU" w:eastAsia="MingLiU" w:hAnsi="MingLiU"/>
                    <w:lang w:eastAsia="zh-TW"/>
                  </w:rPr>
                  <w:t>※</w:t>
                </w:r>
                <w:r w:rsidR="00DA2121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504EE7">
                  <w:rPr>
                    <w:rFonts w:ascii="MingLiU" w:eastAsia="MingLiU" w:hAnsi="MingLiU"/>
                    <w:b/>
                    <w:bCs/>
                    <w:lang w:eastAsia="zh-TW"/>
                  </w:rPr>
                  <w:t>現金電匯</w:t>
                </w:r>
                <w:r w:rsidR="00685A93" w:rsidRPr="00685A93">
                  <w:rPr>
                    <w:rFonts w:ascii="MingLiU" w:eastAsia="MingLiU" w:hAnsi="MingLiU" w:hint="eastAsia"/>
                    <w:sz w:val="21"/>
                    <w:szCs w:val="21"/>
                    <w:lang w:eastAsia="zh-TW"/>
                  </w:rPr>
                  <w:t>（手續費由團員自行負擔）</w:t>
                </w:r>
              </w:p>
              <w:p w14:paraId="299C661A" w14:textId="4BEB59D0" w:rsidR="00AF1C02" w:rsidRPr="00AF1C02" w:rsidRDefault="00DA2121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b/>
                    <w:spacing w:val="20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b/>
                    <w:lang w:eastAsia="zh-TW"/>
                  </w:rPr>
                  <w:t xml:space="preserve">   </w:t>
                </w:r>
                <w:r w:rsidR="00AF1C02" w:rsidRPr="00AF1C02">
                  <w:rPr>
                    <w:rFonts w:ascii="MingLiU" w:eastAsia="MingLiU" w:hAnsi="MingLiU" w:hint="eastAsia"/>
                    <w:b/>
                    <w:lang w:eastAsia="zh-TW"/>
                  </w:rPr>
                  <w:t>戶</w:t>
                </w:r>
                <w:r w:rsidRPr="00DA2121">
                  <w:rPr>
                    <w:rFonts w:ascii="MingLiU" w:eastAsia="MingLiU" w:hAnsi="MingLiU" w:hint="eastAsia"/>
                    <w:b/>
                    <w:lang w:eastAsia="zh-TW"/>
                  </w:rPr>
                  <w:t xml:space="preserve">  </w:t>
                </w:r>
                <w:r w:rsidR="00685A93">
                  <w:rPr>
                    <w:rFonts w:ascii="MingLiU" w:eastAsia="MingLiU" w:hAnsi="MingLiU" w:hint="eastAsia"/>
                    <w:b/>
                    <w:lang w:eastAsia="zh-TW"/>
                  </w:rPr>
                  <w:t xml:space="preserve">  </w:t>
                </w:r>
                <w:r w:rsidR="00AF1C02" w:rsidRPr="00AF1C02">
                  <w:rPr>
                    <w:rFonts w:ascii="MingLiU" w:eastAsia="MingLiU" w:hAnsi="MingLiU" w:hint="eastAsia"/>
                    <w:b/>
                    <w:lang w:eastAsia="zh-TW"/>
                  </w:rPr>
                  <w:t>名：</w:t>
                </w:r>
                <w:r w:rsidR="00AF1C02" w:rsidRPr="00AF1C02">
                  <w:rPr>
                    <w:rFonts w:ascii="MingLiU" w:eastAsia="MingLiU" w:hAnsi="MingLiU" w:hint="eastAsia"/>
                    <w:b/>
                    <w:spacing w:val="20"/>
                    <w:lang w:eastAsia="zh-TW"/>
                  </w:rPr>
                  <w:t>美最時旅行社股份有限公司</w:t>
                </w:r>
              </w:p>
              <w:p w14:paraId="7005CBA2" w14:textId="447E96AF" w:rsidR="00AF1C02" w:rsidRDefault="00C502F6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b/>
                    <w:bCs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     </w:t>
                </w:r>
                <w:r w:rsidR="00DA2121" w:rsidRPr="00DA2121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    </w:t>
                </w:r>
                <w:r w:rsidR="00685A93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 </w:t>
                </w:r>
                <w:r w:rsidR="007961CB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台北富邦商業</w:t>
                </w:r>
                <w:r w:rsidR="00AF1C02" w:rsidRPr="00AF1C02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銀行</w:t>
                </w:r>
                <w:r w:rsidRPr="00DA2121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</w:t>
                </w:r>
                <w:r w:rsidR="007961CB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營業部 </w:t>
                </w:r>
                <w:r w:rsidR="00AF1C02" w:rsidRPr="00AF1C02">
                  <w:rPr>
                    <w:rFonts w:ascii="MingLiU" w:eastAsia="MingLiU" w:hAnsi="MingLiU"/>
                    <w:b/>
                    <w:bCs/>
                    <w:lang w:eastAsia="zh-TW"/>
                  </w:rPr>
                  <w:t xml:space="preserve"> 銀行代碼</w:t>
                </w:r>
                <w:r w:rsidR="00AF1C02" w:rsidRPr="00AF1C02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</w:t>
                </w:r>
                <w:r w:rsidR="007961CB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012</w:t>
                </w:r>
                <w:r w:rsidR="00AF1C02" w:rsidRPr="00AF1C02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  帳號 </w:t>
                </w:r>
                <w:r w:rsidR="00035BAD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7011</w:t>
                </w:r>
                <w:r w:rsidRPr="00DA2121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-</w:t>
                </w:r>
                <w:r w:rsidR="00035BAD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0202</w:t>
                </w:r>
                <w:r w:rsidRPr="00DA2121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-</w:t>
                </w:r>
                <w:r w:rsidR="00035BAD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0730</w:t>
                </w:r>
              </w:p>
              <w:p w14:paraId="363EA0A5" w14:textId="1C742109" w:rsidR="00CA7151" w:rsidRPr="00CA7151" w:rsidRDefault="00CA7151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sz w:val="20"/>
                    <w:szCs w:val="20"/>
                    <w:lang w:eastAsia="zh-TW"/>
                  </w:rPr>
                </w:pPr>
                <w:r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 </w:t>
                </w:r>
                <w:r w:rsidRPr="00CA7151">
                  <w:rPr>
                    <w:rFonts w:ascii="MingLiU" w:eastAsia="MingLiU" w:hAnsi="MingLiU"/>
                    <w:sz w:val="20"/>
                    <w:szCs w:val="20"/>
                    <w:lang w:eastAsia="zh-TW"/>
                  </w:rPr>
                  <w:t>（匯款</w:t>
                </w:r>
                <w:r w:rsidRPr="00CA7151">
                  <w:rPr>
                    <w:rFonts w:ascii="MingLiU" w:eastAsia="MingLiU" w:hAnsi="MingLiU" w:hint="eastAsia"/>
                    <w:sz w:val="20"/>
                    <w:szCs w:val="20"/>
                    <w:lang w:eastAsia="zh-TW"/>
                  </w:rPr>
                  <w:t>後</w:t>
                </w:r>
                <w:r w:rsidRPr="00CA7151">
                  <w:rPr>
                    <w:rFonts w:ascii="MingLiU" w:eastAsia="MingLiU" w:hAnsi="MingLiU"/>
                    <w:sz w:val="20"/>
                    <w:szCs w:val="20"/>
                    <w:lang w:eastAsia="zh-TW"/>
                  </w:rPr>
                  <w:t>，請</w:t>
                </w:r>
                <w:r w:rsidRPr="00CA7151">
                  <w:rPr>
                    <w:rFonts w:ascii="MingLiU" w:eastAsia="MingLiU" w:hAnsi="MingLiU" w:hint="eastAsia"/>
                    <w:sz w:val="20"/>
                    <w:szCs w:val="20"/>
                    <w:lang w:eastAsia="zh-TW"/>
                  </w:rPr>
                  <w:t>來</w:t>
                </w:r>
                <w:r w:rsidRPr="00CA7151">
                  <w:rPr>
                    <w:rFonts w:ascii="MingLiU" w:eastAsia="MingLiU" w:hAnsi="MingLiU"/>
                    <w:sz w:val="20"/>
                    <w:szCs w:val="20"/>
                    <w:lang w:eastAsia="zh-TW"/>
                  </w:rPr>
                  <w:t>電</w:t>
                </w:r>
                <w:r w:rsidRPr="00CA7151">
                  <w:rPr>
                    <w:rFonts w:ascii="MingLiU" w:eastAsia="MingLiU" w:hAnsi="MingLiU" w:hint="eastAsia"/>
                    <w:sz w:val="20"/>
                    <w:szCs w:val="20"/>
                    <w:lang w:eastAsia="zh-TW"/>
                  </w:rPr>
                  <w:t xml:space="preserve">告知匯款日期‧金額與匯款帳號後四碼 </w:t>
                </w:r>
                <w:r w:rsidRPr="00CA7151">
                  <w:rPr>
                    <w:rFonts w:ascii="MingLiU" w:eastAsia="MingLiU" w:hAnsi="MingLiU" w:hint="eastAsia"/>
                    <w:sz w:val="20"/>
                    <w:szCs w:val="20"/>
                    <w:lang w:eastAsia="zh-TW"/>
                  </w:rPr>
                  <w:sym w:font="Wingdings" w:char="F028"/>
                </w:r>
                <w:r w:rsidRPr="00CA7151">
                  <w:rPr>
                    <w:rFonts w:ascii="MingLiU" w:eastAsia="MingLiU" w:hAnsi="MingLiU" w:hint="eastAsia"/>
                    <w:sz w:val="20"/>
                    <w:szCs w:val="20"/>
                    <w:lang w:eastAsia="zh-TW"/>
                  </w:rPr>
                  <w:t xml:space="preserve"> </w:t>
                </w:r>
                <w:r w:rsidR="00B03713" w:rsidRPr="00B03713">
                  <w:rPr>
                    <w:rFonts w:ascii="MingLiU" w:eastAsia="MingLiU" w:hAnsi="MingLiU" w:hint="eastAsia"/>
                    <w:lang w:eastAsia="zh-TW"/>
                  </w:rPr>
                  <w:t>0</w:t>
                </w:r>
                <w:r w:rsidR="00B03713" w:rsidRPr="00B03713">
                  <w:rPr>
                    <w:rFonts w:ascii="MingLiU" w:eastAsia="MingLiU" w:hAnsi="MingLiU"/>
                    <w:lang w:eastAsia="zh-TW"/>
                  </w:rPr>
                  <w:t>4-2252-3085</w:t>
                </w:r>
                <w:r w:rsidR="00B03713" w:rsidRPr="00B03713">
                  <w:rPr>
                    <w:rFonts w:ascii="MingLiU" w:eastAsia="MingLiU" w:hAnsi="MingLiU" w:hint="eastAsia"/>
                    <w:lang w:eastAsia="zh-TW"/>
                  </w:rPr>
                  <w:t xml:space="preserve"> 陳淑芬</w:t>
                </w:r>
                <w:r w:rsidRPr="00CA7151">
                  <w:rPr>
                    <w:rFonts w:ascii="MingLiU" w:eastAsia="MingLiU" w:hAnsi="MingLiU"/>
                    <w:sz w:val="20"/>
                    <w:szCs w:val="20"/>
                    <w:lang w:eastAsia="zh-TW"/>
                  </w:rPr>
                  <w:t>）</w:t>
                </w:r>
              </w:p>
              <w:p w14:paraId="2961FE0A" w14:textId="0D632062" w:rsidR="00AF1C02" w:rsidRPr="00AF1C02" w:rsidRDefault="00504EE7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lang w:eastAsia="zh-TW"/>
                  </w:rPr>
                </w:pPr>
                <w:r>
                  <w:rPr>
                    <w:rFonts w:ascii="MingLiU" w:eastAsia="MingLiU" w:hAnsi="MingLiU" w:hint="eastAsia"/>
                    <w:lang w:eastAsia="zh-TW"/>
                  </w:rPr>
                  <w:t xml:space="preserve">   </w:t>
                </w:r>
              </w:p>
              <w:p w14:paraId="3A1426EA" w14:textId="31A8138C" w:rsidR="00AF1C02" w:rsidRPr="00DA2121" w:rsidRDefault="00AF1C02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lang w:eastAsia="zh-TW"/>
                  </w:rPr>
                </w:pPr>
                <w:r w:rsidRPr="00AF1C02">
                  <w:rPr>
                    <w:rFonts w:ascii="MingLiU" w:eastAsia="MingLiU" w:hAnsi="MingLiU"/>
                    <w:lang w:eastAsia="zh-TW"/>
                  </w:rPr>
                  <w:t>※</w:t>
                </w:r>
                <w:r w:rsidR="00DA2121"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504EE7">
                  <w:rPr>
                    <w:rFonts w:ascii="MingLiU" w:eastAsia="MingLiU" w:hAnsi="MingLiU"/>
                    <w:b/>
                    <w:bCs/>
                    <w:lang w:eastAsia="zh-TW"/>
                  </w:rPr>
                  <w:t>刷卡</w:t>
                </w:r>
                <w:r w:rsidR="00C502F6" w:rsidRPr="00504EE7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付費</w:t>
                </w:r>
                <w:r w:rsidR="009D6F4F">
                  <w:rPr>
                    <w:rFonts w:ascii="MingLiU" w:eastAsia="MingLiU" w:hAnsi="MingLiU" w:hint="eastAsia"/>
                    <w:lang w:eastAsia="zh-TW"/>
                  </w:rPr>
                  <w:t>：</w:t>
                </w:r>
                <w:r w:rsidRPr="00AF1C02">
                  <w:rPr>
                    <w:rFonts w:ascii="MingLiU" w:eastAsia="MingLiU" w:hAnsi="MingLiU"/>
                    <w:lang w:eastAsia="zh-TW"/>
                  </w:rPr>
                  <w:t>請</w:t>
                </w:r>
                <w:r w:rsidR="00DA2121" w:rsidRPr="00DA2121">
                  <w:rPr>
                    <w:rFonts w:ascii="MingLiU" w:eastAsia="MingLiU" w:hAnsi="MingLiU" w:hint="eastAsia"/>
                    <w:lang w:eastAsia="zh-TW"/>
                  </w:rPr>
                  <w:t>下載「信用卡扣款同意書」簽名後回傳。</w:t>
                </w:r>
              </w:p>
              <w:p w14:paraId="2F5B8699" w14:textId="65C74401" w:rsidR="008A0437" w:rsidRPr="0010112C" w:rsidRDefault="00DA2121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color w:val="555555"/>
                    <w:sz w:val="23"/>
                    <w:szCs w:val="23"/>
                    <w:shd w:val="clear" w:color="auto" w:fill="FFFFFF"/>
                    <w:lang w:eastAsia="zh-TW"/>
                  </w:rPr>
                </w:pPr>
                <w:r w:rsidRPr="00DA2121">
                  <w:rPr>
                    <w:rFonts w:ascii="MingLiU" w:eastAsia="MingLiU" w:hAnsi="MingLiU" w:hint="eastAsia"/>
                    <w:lang w:eastAsia="zh-TW"/>
                  </w:rPr>
                  <w:t xml:space="preserve">   台灣馬達產業協會 劉小姐 </w:t>
                </w:r>
                <w:r w:rsidRPr="00DA2121">
                  <w:rPr>
                    <w:rFonts w:ascii="MingLiU" w:eastAsia="MingLiU" w:hAnsi="MingLiU"/>
                    <w:lang w:eastAsia="zh-TW"/>
                  </w:rPr>
                  <w:sym w:font="Wingdings" w:char="F02A"/>
                </w:r>
                <w:r w:rsidRPr="00DA2121">
                  <w:rPr>
                    <w:rFonts w:ascii="MingLiU" w:eastAsia="MingLiU" w:hAnsi="MingLiU"/>
                    <w:lang w:eastAsia="zh-TW"/>
                  </w:rPr>
                  <w:t xml:space="preserve"> </w:t>
                </w:r>
                <w:hyperlink r:id="rId5" w:history="1">
                  <w:r w:rsidRPr="00DA2121">
                    <w:rPr>
                      <w:rStyle w:val="ab"/>
                      <w:rFonts w:ascii="MingLiU" w:eastAsia="MingLiU" w:hAnsi="MingLiU"/>
                      <w:lang w:eastAsia="zh-TW"/>
                    </w:rPr>
                    <w:t>tmia@2015tmia.org.tw</w:t>
                  </w:r>
                </w:hyperlink>
                <w:r w:rsidRPr="00DA2121">
                  <w:rPr>
                    <w:rFonts w:ascii="MingLiU" w:eastAsia="MingLiU" w:hAnsi="MingLiU" w:hint="eastAsia"/>
                    <w:lang w:eastAsia="zh-TW"/>
                  </w:rPr>
                  <w:t xml:space="preserve">  </w:t>
                </w:r>
                <w:r w:rsidRPr="00DA2121">
                  <w:rPr>
                    <w:rFonts w:ascii="MingLiU" w:eastAsia="MingLiU" w:hAnsi="MingLiU"/>
                    <w:sz w:val="28"/>
                    <w:szCs w:val="28"/>
                    <w:lang w:eastAsia="zh-TW"/>
                  </w:rPr>
                  <w:sym w:font="Webdings" w:char="F0CA"/>
                </w:r>
                <w:r w:rsidRPr="00DA2121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DA2121">
                  <w:rPr>
                    <w:rFonts w:ascii="MingLiU" w:eastAsia="MingLiU" w:hAnsi="MingLiU"/>
                    <w:color w:val="555555"/>
                    <w:sz w:val="23"/>
                    <w:szCs w:val="23"/>
                    <w:shd w:val="clear" w:color="auto" w:fill="FFFFFF"/>
                    <w:lang w:eastAsia="zh-TW"/>
                  </w:rPr>
                  <w:t>07-3511507</w:t>
                </w:r>
              </w:p>
            </w:sdtContent>
          </w:sdt>
        </w:tc>
      </w:tr>
      <w:tr w:rsidR="00AF1C02" w:rsidRPr="00AF1C02" w14:paraId="1970DCED" w14:textId="77777777" w:rsidTr="00A74994">
        <w:trPr>
          <w:cantSplit/>
          <w:trHeight w:val="2121"/>
        </w:trPr>
        <w:tc>
          <w:tcPr>
            <w:tcW w:w="1626" w:type="dxa"/>
            <w:vAlign w:val="center"/>
          </w:tcPr>
          <w:sdt>
            <w:sdtPr>
              <w:rPr>
                <w:rFonts w:ascii="MingLiU" w:eastAsia="MingLiU" w:hAnsi="MingLiU" w:hint="eastAsia"/>
                <w:b/>
                <w:bCs/>
                <w:spacing w:val="20"/>
                <w:lang w:eastAsia="zh-TW"/>
              </w:rPr>
              <w:id w:val="162356755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E76C42D" w14:textId="4AC2DB45" w:rsidR="00AF1C02" w:rsidRPr="00AF1C02" w:rsidRDefault="00AF1C02" w:rsidP="00AF1C02">
                <w:pPr>
                  <w:adjustRightInd w:val="0"/>
                  <w:snapToGrid w:val="0"/>
                  <w:jc w:val="center"/>
                  <w:rPr>
                    <w:rFonts w:ascii="MingLiU" w:eastAsia="MingLiU" w:hAnsi="MingLiU"/>
                    <w:b/>
                    <w:bCs/>
                    <w:spacing w:val="20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備</w:t>
                </w:r>
                <w:r w:rsidRPr="00DA2121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 xml:space="preserve">   </w:t>
                </w:r>
                <w:r w:rsidRPr="00AF1C02">
                  <w:rPr>
                    <w:rFonts w:ascii="MingLiU" w:eastAsia="MingLiU" w:hAnsi="MingLiU" w:hint="eastAsia"/>
                    <w:b/>
                    <w:bCs/>
                    <w:spacing w:val="20"/>
                    <w:lang w:eastAsia="zh-TW"/>
                  </w:rPr>
                  <w:t>註</w:t>
                </w:r>
              </w:p>
            </w:sdtContent>
          </w:sdt>
        </w:tc>
        <w:tc>
          <w:tcPr>
            <w:tcW w:w="8892" w:type="dxa"/>
            <w:gridSpan w:val="3"/>
            <w:vAlign w:val="center"/>
          </w:tcPr>
          <w:sdt>
            <w:sdtPr>
              <w:rPr>
                <w:rFonts w:ascii="MingLiU" w:eastAsia="MingLiU" w:hAnsi="MingLiU" w:hint="eastAsia"/>
                <w:lang w:eastAsia="zh-TW"/>
              </w:rPr>
              <w:id w:val="167730024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D50DDA5" w14:textId="4E1FB8AE" w:rsidR="00AF1C02" w:rsidRPr="00AF1C02" w:rsidRDefault="00AF1C02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lang w:eastAsia="zh-TW"/>
                  </w:rPr>
                  <w:t>※</w:t>
                </w:r>
                <w:r w:rsidR="006B54BA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AF1C02">
                  <w:rPr>
                    <w:rFonts w:ascii="MingLiU" w:eastAsia="MingLiU" w:hAnsi="MingLiU"/>
                    <w:lang w:eastAsia="zh-TW"/>
                  </w:rPr>
                  <w:t>注意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事項</w:t>
                </w:r>
              </w:p>
              <w:p w14:paraId="4E942AEA" w14:textId="35CABDA5" w:rsidR="0088142F" w:rsidRPr="00DA2121" w:rsidRDefault="006B54BA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lang w:eastAsia="zh-TW"/>
                  </w:rPr>
                </w:pPr>
                <w:r>
                  <w:rPr>
                    <w:rFonts w:ascii="MingLiU" w:eastAsia="MingLiU" w:hAnsi="MingLiU" w:hint="eastAsia"/>
                    <w:lang w:eastAsia="zh-TW"/>
                  </w:rPr>
                  <w:t xml:space="preserve">   </w:t>
                </w:r>
                <w:r w:rsidR="00AF1C02" w:rsidRPr="00AF1C02">
                  <w:rPr>
                    <w:rFonts w:ascii="MingLiU" w:eastAsia="MingLiU" w:hAnsi="MingLiU"/>
                    <w:lang w:eastAsia="zh-TW"/>
                  </w:rPr>
                  <w:t>請於報名表送出後七日內繳付訂金，</w:t>
                </w:r>
                <w:r w:rsidR="001D516B">
                  <w:rPr>
                    <w:rFonts w:ascii="MingLiU" w:eastAsia="MingLiU" w:hAnsi="MingLiU" w:hint="eastAsia"/>
                    <w:lang w:eastAsia="zh-TW"/>
                  </w:rPr>
                  <w:t>以便</w:t>
                </w:r>
                <w:r w:rsidR="00AF1C02" w:rsidRPr="00AF1C02">
                  <w:rPr>
                    <w:rFonts w:ascii="MingLiU" w:eastAsia="MingLiU" w:hAnsi="MingLiU"/>
                    <w:lang w:eastAsia="zh-TW"/>
                  </w:rPr>
                  <w:t>完成報名手續。</w:t>
                </w:r>
              </w:p>
              <w:p w14:paraId="46B0E326" w14:textId="77777777" w:rsidR="00533B7E" w:rsidRDefault="006B54BA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lang w:eastAsia="zh-TW"/>
                  </w:rPr>
                </w:pPr>
                <w:r>
                  <w:rPr>
                    <w:rFonts w:ascii="MingLiU" w:eastAsia="MingLiU" w:hAnsi="MingLiU" w:hint="eastAsia"/>
                    <w:lang w:eastAsia="zh-TW"/>
                  </w:rPr>
                  <w:t xml:space="preserve">   </w:t>
                </w:r>
                <w:r w:rsidR="00AF1C02" w:rsidRPr="00AF1C02">
                  <w:rPr>
                    <w:rFonts w:ascii="MingLiU" w:eastAsia="MingLiU" w:hAnsi="MingLiU"/>
                    <w:lang w:eastAsia="zh-TW"/>
                  </w:rPr>
                  <w:t>未完成報名手續者，</w:t>
                </w:r>
                <w:r w:rsidR="00533B7E">
                  <w:rPr>
                    <w:rFonts w:ascii="MingLiU" w:eastAsia="MingLiU" w:hAnsi="MingLiU" w:hint="eastAsia"/>
                    <w:lang w:eastAsia="zh-TW"/>
                  </w:rPr>
                  <w:t>電腦</w:t>
                </w:r>
                <w:r w:rsidR="00AF1C02" w:rsidRPr="00AF1C02">
                  <w:rPr>
                    <w:rFonts w:ascii="MingLiU" w:eastAsia="MingLiU" w:hAnsi="MingLiU"/>
                    <w:lang w:eastAsia="zh-TW"/>
                  </w:rPr>
                  <w:t>系統將於第八日中午前自動取消訂位紀錄，機位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與</w:t>
                </w:r>
                <w:r w:rsidR="00AF1C02" w:rsidRPr="00AF1C02">
                  <w:rPr>
                    <w:rFonts w:ascii="MingLiU" w:eastAsia="MingLiU" w:hAnsi="MingLiU"/>
                    <w:lang w:eastAsia="zh-TW"/>
                  </w:rPr>
                  <w:t>名額</w:t>
                </w:r>
              </w:p>
              <w:p w14:paraId="69994CE1" w14:textId="3DDA4519" w:rsidR="0088142F" w:rsidRPr="00533B7E" w:rsidRDefault="00533B7E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lang w:eastAsia="zh-TW"/>
                  </w:rPr>
                </w:pPr>
                <w:r>
                  <w:rPr>
                    <w:rFonts w:ascii="MingLiU" w:eastAsia="MingLiU" w:hAnsi="MingLiU" w:hint="eastAsia"/>
                    <w:lang w:eastAsia="zh-TW"/>
                  </w:rPr>
                  <w:t xml:space="preserve">   </w:t>
                </w:r>
                <w:r w:rsidR="006B54BA">
                  <w:rPr>
                    <w:rFonts w:ascii="MingLiU" w:eastAsia="MingLiU" w:hAnsi="MingLiU" w:hint="eastAsia"/>
                    <w:lang w:eastAsia="zh-TW"/>
                  </w:rPr>
                  <w:t>屆時一併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取消</w:t>
                </w:r>
                <w:r w:rsidR="00AF1C02" w:rsidRPr="00AF1C02">
                  <w:rPr>
                    <w:rFonts w:ascii="MingLiU" w:eastAsia="MingLiU" w:hAnsi="MingLiU"/>
                    <w:lang w:eastAsia="zh-TW"/>
                  </w:rPr>
                  <w:t>。</w:t>
                </w:r>
                <w:r>
                  <w:rPr>
                    <w:rFonts w:ascii="MingLiU" w:eastAsia="MingLiU" w:hAnsi="MingLiU" w:hint="eastAsia"/>
                    <w:lang w:eastAsia="zh-TW"/>
                  </w:rPr>
                  <w:t>煩請</w:t>
                </w:r>
                <w:r w:rsidR="00AF1C02" w:rsidRPr="00AF1C02">
                  <w:rPr>
                    <w:rFonts w:ascii="MingLiU" w:eastAsia="MingLiU" w:hAnsi="MingLiU"/>
                    <w:lang w:eastAsia="zh-TW"/>
                  </w:rPr>
                  <w:t>儘早完成報名手續，以免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向隅</w:t>
                </w:r>
                <w:r w:rsidR="00AF1C02" w:rsidRPr="00AF1C02">
                  <w:rPr>
                    <w:rFonts w:ascii="MingLiU" w:eastAsia="MingLiU" w:hAnsi="MingLiU"/>
                    <w:lang w:eastAsia="zh-TW"/>
                  </w:rPr>
                  <w:t>。</w:t>
                </w:r>
              </w:p>
              <w:p w14:paraId="04CF22A6" w14:textId="3E1BDDFB" w:rsidR="00AF1C02" w:rsidRPr="00AF1C02" w:rsidRDefault="00AF1C02" w:rsidP="009D6F4F">
                <w:pPr>
                  <w:adjustRightInd w:val="0"/>
                  <w:snapToGrid w:val="0"/>
                  <w:spacing w:line="360" w:lineRule="exact"/>
                  <w:jc w:val="both"/>
                  <w:rPr>
                    <w:rFonts w:ascii="MingLiU" w:eastAsia="MingLiU" w:hAnsi="MingLiU"/>
                    <w:lang w:eastAsia="zh-TW"/>
                  </w:rPr>
                </w:pPr>
                <w:r w:rsidRPr="00AF1C02">
                  <w:rPr>
                    <w:rFonts w:ascii="MingLiU" w:eastAsia="MingLiU" w:hAnsi="MingLiU" w:hint="eastAsia"/>
                    <w:lang w:eastAsia="zh-TW"/>
                  </w:rPr>
                  <w:t>※</w:t>
                </w:r>
                <w:r w:rsidR="00A726C4">
                  <w:rPr>
                    <w:rFonts w:ascii="MingLiU" w:eastAsia="MingLiU" w:hAnsi="MingLiU" w:hint="eastAsia"/>
                    <w:lang w:eastAsia="zh-TW"/>
                  </w:rPr>
                  <w:t xml:space="preserve"> </w:t>
                </w:r>
                <w:r w:rsidRPr="00AF1C02">
                  <w:rPr>
                    <w:rFonts w:ascii="MingLiU" w:eastAsia="MingLiU" w:hAnsi="MingLiU" w:hint="eastAsia"/>
                    <w:lang w:eastAsia="zh-TW"/>
                  </w:rPr>
                  <w:t>報名成功後，請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繳付</w:t>
                </w:r>
                <w:r w:rsidRPr="001A3617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訂金</w:t>
                </w:r>
                <w:r w:rsidR="001A3617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</w:t>
                </w:r>
                <w:r w:rsidR="0088142F" w:rsidRPr="001A3617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NT$</w:t>
                </w:r>
                <w:r w:rsidR="001A3617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 xml:space="preserve"> </w:t>
                </w:r>
                <w:r w:rsidRPr="001A3617">
                  <w:rPr>
                    <w:rFonts w:ascii="MingLiU" w:eastAsia="MingLiU" w:hAnsi="MingLiU" w:hint="eastAsia"/>
                    <w:b/>
                    <w:bCs/>
                    <w:lang w:eastAsia="zh-TW"/>
                  </w:rPr>
                  <w:t>2</w:t>
                </w:r>
                <w:r w:rsidRPr="001A3617">
                  <w:rPr>
                    <w:rFonts w:ascii="MingLiU" w:eastAsia="MingLiU" w:hAnsi="MingLiU"/>
                    <w:b/>
                    <w:bCs/>
                    <w:lang w:eastAsia="zh-TW"/>
                  </w:rPr>
                  <w:t>0,000</w:t>
                </w:r>
                <w:r w:rsidRPr="00AF1C02">
                  <w:rPr>
                    <w:rFonts w:ascii="MingLiU" w:eastAsia="MingLiU" w:hAnsi="MingLiU" w:hint="eastAsia"/>
                    <w:lang w:eastAsia="zh-TW"/>
                  </w:rPr>
                  <w:t>，</w:t>
                </w:r>
                <w:r w:rsidR="0088142F" w:rsidRPr="00DA2121">
                  <w:rPr>
                    <w:rFonts w:ascii="MingLiU" w:eastAsia="MingLiU" w:hAnsi="MingLiU" w:hint="eastAsia"/>
                    <w:lang w:eastAsia="zh-TW"/>
                  </w:rPr>
                  <w:t>以利作業與保留</w:t>
                </w:r>
                <w:r w:rsidRPr="00AF1C02">
                  <w:rPr>
                    <w:rFonts w:ascii="MingLiU" w:eastAsia="MingLiU" w:hAnsi="MingLiU" w:hint="eastAsia"/>
                    <w:lang w:eastAsia="zh-TW"/>
                  </w:rPr>
                  <w:t>名額。</w:t>
                </w:r>
              </w:p>
            </w:sdtContent>
          </w:sdt>
        </w:tc>
      </w:tr>
    </w:tbl>
    <w:p w14:paraId="36A95544" w14:textId="77777777" w:rsidR="00AF1C02" w:rsidRPr="00A726C4" w:rsidRDefault="00AF1C02" w:rsidP="000043B2">
      <w:pPr>
        <w:adjustRightInd w:val="0"/>
        <w:snapToGrid w:val="0"/>
        <w:rPr>
          <w:rFonts w:ascii="MingLiU" w:eastAsia="MingLiU" w:hAnsi="MingLiU"/>
          <w:lang w:eastAsia="zh-TW"/>
        </w:rPr>
      </w:pPr>
    </w:p>
    <w:sectPr w:rsidR="00AF1C02" w:rsidRPr="00A726C4" w:rsidSect="003D0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32E"/>
    <w:multiLevelType w:val="hybridMultilevel"/>
    <w:tmpl w:val="96D2947A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08154D98"/>
    <w:multiLevelType w:val="hybridMultilevel"/>
    <w:tmpl w:val="0C10040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2F36B5"/>
    <w:multiLevelType w:val="hybridMultilevel"/>
    <w:tmpl w:val="10CE201E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3BDF22AF"/>
    <w:multiLevelType w:val="hybridMultilevel"/>
    <w:tmpl w:val="46523908"/>
    <w:lvl w:ilvl="0" w:tplc="0409000F">
      <w:start w:val="1"/>
      <w:numFmt w:val="decimal"/>
      <w:lvlText w:val="%1."/>
      <w:lvlJc w:val="left"/>
      <w:pPr>
        <w:ind w:left="252" w:hanging="440"/>
      </w:pPr>
    </w:lvl>
    <w:lvl w:ilvl="1" w:tplc="04090017" w:tentative="1">
      <w:start w:val="1"/>
      <w:numFmt w:val="aiueoFullWidth"/>
      <w:lvlText w:val="(%2)"/>
      <w:lvlJc w:val="left"/>
      <w:pPr>
        <w:ind w:left="6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132" w:hanging="440"/>
      </w:pPr>
    </w:lvl>
    <w:lvl w:ilvl="3" w:tplc="0409000F" w:tentative="1">
      <w:start w:val="1"/>
      <w:numFmt w:val="decimal"/>
      <w:lvlText w:val="%4."/>
      <w:lvlJc w:val="left"/>
      <w:pPr>
        <w:ind w:left="1572" w:hanging="440"/>
      </w:pPr>
    </w:lvl>
    <w:lvl w:ilvl="4" w:tplc="04090017" w:tentative="1">
      <w:start w:val="1"/>
      <w:numFmt w:val="aiueoFullWidth"/>
      <w:lvlText w:val="(%5)"/>
      <w:lvlJc w:val="left"/>
      <w:pPr>
        <w:ind w:left="20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40"/>
      </w:pPr>
    </w:lvl>
    <w:lvl w:ilvl="6" w:tplc="0409000F" w:tentative="1">
      <w:start w:val="1"/>
      <w:numFmt w:val="decimal"/>
      <w:lvlText w:val="%7."/>
      <w:lvlJc w:val="left"/>
      <w:pPr>
        <w:ind w:left="2892" w:hanging="440"/>
      </w:pPr>
    </w:lvl>
    <w:lvl w:ilvl="7" w:tplc="04090017" w:tentative="1">
      <w:start w:val="1"/>
      <w:numFmt w:val="aiueoFullWidth"/>
      <w:lvlText w:val="(%8)"/>
      <w:lvlJc w:val="left"/>
      <w:pPr>
        <w:ind w:left="3332" w:hanging="440"/>
      </w:pPr>
    </w:lvl>
    <w:lvl w:ilvl="8" w:tplc="04090011" w:tentative="1">
      <w:start w:val="1"/>
      <w:numFmt w:val="decimalEnclosedCircle"/>
      <w:lvlText w:val="%9"/>
      <w:lvlJc w:val="left"/>
      <w:pPr>
        <w:ind w:left="3772" w:hanging="440"/>
      </w:pPr>
    </w:lvl>
  </w:abstractNum>
  <w:abstractNum w:abstractNumId="4" w15:restartNumberingAfterBreak="0">
    <w:nsid w:val="5BDD70CE"/>
    <w:multiLevelType w:val="hybridMultilevel"/>
    <w:tmpl w:val="D0DAC6A6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5" w15:restartNumberingAfterBreak="0">
    <w:nsid w:val="63B26B5E"/>
    <w:multiLevelType w:val="hybridMultilevel"/>
    <w:tmpl w:val="A858DD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8508B9"/>
    <w:multiLevelType w:val="hybridMultilevel"/>
    <w:tmpl w:val="C83E9D0A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7" w15:restartNumberingAfterBreak="0">
    <w:nsid w:val="79267E57"/>
    <w:multiLevelType w:val="hybridMultilevel"/>
    <w:tmpl w:val="BB1CC7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875601"/>
    <w:multiLevelType w:val="hybridMultilevel"/>
    <w:tmpl w:val="6AF829B6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1187912892">
    <w:abstractNumId w:val="1"/>
  </w:num>
  <w:num w:numId="2" w16cid:durableId="718818891">
    <w:abstractNumId w:val="4"/>
  </w:num>
  <w:num w:numId="3" w16cid:durableId="1049768412">
    <w:abstractNumId w:val="0"/>
  </w:num>
  <w:num w:numId="4" w16cid:durableId="407924386">
    <w:abstractNumId w:val="3"/>
  </w:num>
  <w:num w:numId="5" w16cid:durableId="1284920716">
    <w:abstractNumId w:val="2"/>
  </w:num>
  <w:num w:numId="6" w16cid:durableId="1935363470">
    <w:abstractNumId w:val="7"/>
  </w:num>
  <w:num w:numId="7" w16cid:durableId="799802729">
    <w:abstractNumId w:val="5"/>
  </w:num>
  <w:num w:numId="8" w16cid:durableId="1013990437">
    <w:abstractNumId w:val="8"/>
  </w:num>
  <w:num w:numId="9" w16cid:durableId="646014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zc+5dFHWtTtiVroaX2GlkB31ElhL2kergRMEd2YqqzwXwBH89jd3p4NjQOG1nvj2vWdtm7jMrrWMuMuuH0eBuA==" w:salt="f5P8e/QWmi/hNTzY7ZwGGw=="/>
  <w:defaultTabStop w:val="840"/>
  <w:drawingGridHorizontalSpacing w:val="110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8"/>
    <w:rsid w:val="000006A8"/>
    <w:rsid w:val="00002A03"/>
    <w:rsid w:val="00003C0E"/>
    <w:rsid w:val="000043B2"/>
    <w:rsid w:val="00013CD1"/>
    <w:rsid w:val="00014609"/>
    <w:rsid w:val="00024968"/>
    <w:rsid w:val="00035BAD"/>
    <w:rsid w:val="00075D8D"/>
    <w:rsid w:val="00080C45"/>
    <w:rsid w:val="0009331A"/>
    <w:rsid w:val="000A40C3"/>
    <w:rsid w:val="000B1E9E"/>
    <w:rsid w:val="000C0F09"/>
    <w:rsid w:val="000C470C"/>
    <w:rsid w:val="000C704C"/>
    <w:rsid w:val="000D31A9"/>
    <w:rsid w:val="000D6118"/>
    <w:rsid w:val="000D7E6C"/>
    <w:rsid w:val="000E3974"/>
    <w:rsid w:val="000E4EBC"/>
    <w:rsid w:val="0010112C"/>
    <w:rsid w:val="00115A86"/>
    <w:rsid w:val="00123190"/>
    <w:rsid w:val="001249F1"/>
    <w:rsid w:val="00125F7F"/>
    <w:rsid w:val="00150696"/>
    <w:rsid w:val="00154D23"/>
    <w:rsid w:val="00162E47"/>
    <w:rsid w:val="001642E9"/>
    <w:rsid w:val="0018244A"/>
    <w:rsid w:val="00186363"/>
    <w:rsid w:val="00186D36"/>
    <w:rsid w:val="001878A4"/>
    <w:rsid w:val="00192350"/>
    <w:rsid w:val="001A3617"/>
    <w:rsid w:val="001B035E"/>
    <w:rsid w:val="001B10FC"/>
    <w:rsid w:val="001C24DA"/>
    <w:rsid w:val="001D06F9"/>
    <w:rsid w:val="001D516B"/>
    <w:rsid w:val="001E4423"/>
    <w:rsid w:val="001F7039"/>
    <w:rsid w:val="00211F01"/>
    <w:rsid w:val="00213522"/>
    <w:rsid w:val="002175A6"/>
    <w:rsid w:val="00227DC6"/>
    <w:rsid w:val="00227E5F"/>
    <w:rsid w:val="00236F2B"/>
    <w:rsid w:val="00245E9F"/>
    <w:rsid w:val="002472AA"/>
    <w:rsid w:val="0025216A"/>
    <w:rsid w:val="00252A36"/>
    <w:rsid w:val="002850D1"/>
    <w:rsid w:val="002C0526"/>
    <w:rsid w:val="002C7119"/>
    <w:rsid w:val="002D6204"/>
    <w:rsid w:val="002E621A"/>
    <w:rsid w:val="00305EFE"/>
    <w:rsid w:val="003167B4"/>
    <w:rsid w:val="00317A28"/>
    <w:rsid w:val="00325398"/>
    <w:rsid w:val="0034122C"/>
    <w:rsid w:val="003426F2"/>
    <w:rsid w:val="00342B18"/>
    <w:rsid w:val="003608AF"/>
    <w:rsid w:val="003755EC"/>
    <w:rsid w:val="003774D1"/>
    <w:rsid w:val="0039069E"/>
    <w:rsid w:val="00396C06"/>
    <w:rsid w:val="003B48FD"/>
    <w:rsid w:val="003C009B"/>
    <w:rsid w:val="003D0CF8"/>
    <w:rsid w:val="003D48FB"/>
    <w:rsid w:val="003D5EFA"/>
    <w:rsid w:val="003D5F9E"/>
    <w:rsid w:val="003D6BB5"/>
    <w:rsid w:val="003E622A"/>
    <w:rsid w:val="003E692D"/>
    <w:rsid w:val="003F6186"/>
    <w:rsid w:val="004055CD"/>
    <w:rsid w:val="0041314A"/>
    <w:rsid w:val="004327D8"/>
    <w:rsid w:val="00432B3C"/>
    <w:rsid w:val="00441534"/>
    <w:rsid w:val="00441AAC"/>
    <w:rsid w:val="00442605"/>
    <w:rsid w:val="004503E8"/>
    <w:rsid w:val="00471817"/>
    <w:rsid w:val="00473181"/>
    <w:rsid w:val="004B211B"/>
    <w:rsid w:val="004D39AF"/>
    <w:rsid w:val="004D5D5B"/>
    <w:rsid w:val="004F247D"/>
    <w:rsid w:val="004F7100"/>
    <w:rsid w:val="00504EE7"/>
    <w:rsid w:val="0050620F"/>
    <w:rsid w:val="00506789"/>
    <w:rsid w:val="005145F7"/>
    <w:rsid w:val="0052019C"/>
    <w:rsid w:val="005337C7"/>
    <w:rsid w:val="00533B7E"/>
    <w:rsid w:val="00535E13"/>
    <w:rsid w:val="00543FD8"/>
    <w:rsid w:val="0054764F"/>
    <w:rsid w:val="00560423"/>
    <w:rsid w:val="00563388"/>
    <w:rsid w:val="005636ED"/>
    <w:rsid w:val="00576746"/>
    <w:rsid w:val="00580659"/>
    <w:rsid w:val="00586BB0"/>
    <w:rsid w:val="005940B9"/>
    <w:rsid w:val="00594FFF"/>
    <w:rsid w:val="005A6373"/>
    <w:rsid w:val="005B0C47"/>
    <w:rsid w:val="005B5BBF"/>
    <w:rsid w:val="005C581F"/>
    <w:rsid w:val="00603EBD"/>
    <w:rsid w:val="00605713"/>
    <w:rsid w:val="006202B3"/>
    <w:rsid w:val="00625FBA"/>
    <w:rsid w:val="00626A2E"/>
    <w:rsid w:val="006451CD"/>
    <w:rsid w:val="00655261"/>
    <w:rsid w:val="0066352A"/>
    <w:rsid w:val="00674253"/>
    <w:rsid w:val="00674719"/>
    <w:rsid w:val="00685A93"/>
    <w:rsid w:val="006876C1"/>
    <w:rsid w:val="006941E6"/>
    <w:rsid w:val="006A6A84"/>
    <w:rsid w:val="006B54BA"/>
    <w:rsid w:val="006B78FD"/>
    <w:rsid w:val="006D68DA"/>
    <w:rsid w:val="006E3A9C"/>
    <w:rsid w:val="006E3C11"/>
    <w:rsid w:val="006F49D1"/>
    <w:rsid w:val="00701872"/>
    <w:rsid w:val="00704A4B"/>
    <w:rsid w:val="007071F0"/>
    <w:rsid w:val="007274C9"/>
    <w:rsid w:val="00735E40"/>
    <w:rsid w:val="00743FCB"/>
    <w:rsid w:val="00753531"/>
    <w:rsid w:val="00770D3F"/>
    <w:rsid w:val="0077286E"/>
    <w:rsid w:val="00781F21"/>
    <w:rsid w:val="007961CB"/>
    <w:rsid w:val="007B2475"/>
    <w:rsid w:val="007D2FC4"/>
    <w:rsid w:val="007F08EC"/>
    <w:rsid w:val="008005D2"/>
    <w:rsid w:val="008011EB"/>
    <w:rsid w:val="00811274"/>
    <w:rsid w:val="00812714"/>
    <w:rsid w:val="00814F64"/>
    <w:rsid w:val="0083184B"/>
    <w:rsid w:val="00835087"/>
    <w:rsid w:val="00836A75"/>
    <w:rsid w:val="008510E8"/>
    <w:rsid w:val="00870483"/>
    <w:rsid w:val="00877EE4"/>
    <w:rsid w:val="0088142F"/>
    <w:rsid w:val="008827F1"/>
    <w:rsid w:val="008847E0"/>
    <w:rsid w:val="00896C63"/>
    <w:rsid w:val="00897F49"/>
    <w:rsid w:val="008A0437"/>
    <w:rsid w:val="008A0462"/>
    <w:rsid w:val="008A3A19"/>
    <w:rsid w:val="008D1377"/>
    <w:rsid w:val="008D3BCE"/>
    <w:rsid w:val="008E6DD5"/>
    <w:rsid w:val="008F21EC"/>
    <w:rsid w:val="008F6FB8"/>
    <w:rsid w:val="00904AB0"/>
    <w:rsid w:val="00961845"/>
    <w:rsid w:val="00963DEE"/>
    <w:rsid w:val="00970820"/>
    <w:rsid w:val="00977113"/>
    <w:rsid w:val="009821EE"/>
    <w:rsid w:val="00992EC7"/>
    <w:rsid w:val="009B60BC"/>
    <w:rsid w:val="009D144F"/>
    <w:rsid w:val="009D6F4F"/>
    <w:rsid w:val="009F4F4C"/>
    <w:rsid w:val="00A10623"/>
    <w:rsid w:val="00A16796"/>
    <w:rsid w:val="00A2073E"/>
    <w:rsid w:val="00A24669"/>
    <w:rsid w:val="00A255AC"/>
    <w:rsid w:val="00A33E4F"/>
    <w:rsid w:val="00A52449"/>
    <w:rsid w:val="00A65AB9"/>
    <w:rsid w:val="00A726C4"/>
    <w:rsid w:val="00A74994"/>
    <w:rsid w:val="00A80096"/>
    <w:rsid w:val="00AA5EAF"/>
    <w:rsid w:val="00AD130A"/>
    <w:rsid w:val="00AD4019"/>
    <w:rsid w:val="00AD7113"/>
    <w:rsid w:val="00AE2A92"/>
    <w:rsid w:val="00AE5782"/>
    <w:rsid w:val="00AF1C02"/>
    <w:rsid w:val="00AF1E7D"/>
    <w:rsid w:val="00AF5C27"/>
    <w:rsid w:val="00AF62B7"/>
    <w:rsid w:val="00B03713"/>
    <w:rsid w:val="00B21886"/>
    <w:rsid w:val="00B221FE"/>
    <w:rsid w:val="00B34DD2"/>
    <w:rsid w:val="00B61AFF"/>
    <w:rsid w:val="00B72D65"/>
    <w:rsid w:val="00B80BFB"/>
    <w:rsid w:val="00B87D60"/>
    <w:rsid w:val="00BA2D42"/>
    <w:rsid w:val="00BA6670"/>
    <w:rsid w:val="00BB61DB"/>
    <w:rsid w:val="00BD1CB9"/>
    <w:rsid w:val="00BE1363"/>
    <w:rsid w:val="00BE2A10"/>
    <w:rsid w:val="00BF570E"/>
    <w:rsid w:val="00BF6555"/>
    <w:rsid w:val="00BF70C4"/>
    <w:rsid w:val="00C15ED1"/>
    <w:rsid w:val="00C37723"/>
    <w:rsid w:val="00C4407D"/>
    <w:rsid w:val="00C447A2"/>
    <w:rsid w:val="00C502F6"/>
    <w:rsid w:val="00C550E3"/>
    <w:rsid w:val="00C67A51"/>
    <w:rsid w:val="00CA6618"/>
    <w:rsid w:val="00CA7151"/>
    <w:rsid w:val="00CD46AA"/>
    <w:rsid w:val="00CD5096"/>
    <w:rsid w:val="00CE0A51"/>
    <w:rsid w:val="00CE2A92"/>
    <w:rsid w:val="00CF4D1D"/>
    <w:rsid w:val="00D002FA"/>
    <w:rsid w:val="00D051EB"/>
    <w:rsid w:val="00D1524A"/>
    <w:rsid w:val="00D22756"/>
    <w:rsid w:val="00D368A4"/>
    <w:rsid w:val="00D41B01"/>
    <w:rsid w:val="00D512C1"/>
    <w:rsid w:val="00D563FE"/>
    <w:rsid w:val="00D9151E"/>
    <w:rsid w:val="00D918CF"/>
    <w:rsid w:val="00DA2121"/>
    <w:rsid w:val="00DB138B"/>
    <w:rsid w:val="00DB23EC"/>
    <w:rsid w:val="00DB3F15"/>
    <w:rsid w:val="00DD073E"/>
    <w:rsid w:val="00DD2C24"/>
    <w:rsid w:val="00DD318A"/>
    <w:rsid w:val="00DD4193"/>
    <w:rsid w:val="00DE078D"/>
    <w:rsid w:val="00E123B4"/>
    <w:rsid w:val="00E239E3"/>
    <w:rsid w:val="00E32E51"/>
    <w:rsid w:val="00E351B2"/>
    <w:rsid w:val="00E56FBB"/>
    <w:rsid w:val="00E66022"/>
    <w:rsid w:val="00E66BE8"/>
    <w:rsid w:val="00E715BB"/>
    <w:rsid w:val="00E75D5F"/>
    <w:rsid w:val="00E827EF"/>
    <w:rsid w:val="00E85B7D"/>
    <w:rsid w:val="00E95F84"/>
    <w:rsid w:val="00EA579C"/>
    <w:rsid w:val="00EB5BE0"/>
    <w:rsid w:val="00EC3A69"/>
    <w:rsid w:val="00EE7826"/>
    <w:rsid w:val="00EF1C45"/>
    <w:rsid w:val="00F000DA"/>
    <w:rsid w:val="00F019E9"/>
    <w:rsid w:val="00F11A3F"/>
    <w:rsid w:val="00F157CA"/>
    <w:rsid w:val="00F15C60"/>
    <w:rsid w:val="00F3597D"/>
    <w:rsid w:val="00F45E1A"/>
    <w:rsid w:val="00F6261E"/>
    <w:rsid w:val="00FB2E5C"/>
    <w:rsid w:val="00FC24A2"/>
    <w:rsid w:val="00FD740E"/>
    <w:rsid w:val="00FE1371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5AE9B"/>
  <w15:chartTrackingRefBased/>
  <w15:docId w15:val="{08CDAECE-C985-46D0-BAA4-D9C855F8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C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C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C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C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C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C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C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0C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0C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0C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0C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0C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0C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C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0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0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C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0C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0C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0C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A212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2121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B21886"/>
    <w:rPr>
      <w:color w:val="666666"/>
    </w:rPr>
  </w:style>
  <w:style w:type="character" w:customStyle="1" w:styleId="11">
    <w:name w:val="スタイル1"/>
    <w:basedOn w:val="a0"/>
    <w:uiPriority w:val="1"/>
    <w:rsid w:val="00BB61DB"/>
    <w:rPr>
      <w:rFonts w:eastAsia="Arial"/>
      <w:color w:val="000000" w:themeColor="text1"/>
      <w:sz w:val="28"/>
    </w:rPr>
  </w:style>
  <w:style w:type="character" w:customStyle="1" w:styleId="25">
    <w:name w:val="スタイル2"/>
    <w:basedOn w:val="a0"/>
    <w:uiPriority w:val="1"/>
    <w:rsid w:val="00E75D5F"/>
    <w:rPr>
      <w:rFonts w:eastAsia="Arial"/>
      <w:lang w:val="en-US"/>
    </w:rPr>
  </w:style>
  <w:style w:type="character" w:customStyle="1" w:styleId="31">
    <w:name w:val="スタイル3"/>
    <w:basedOn w:val="a0"/>
    <w:uiPriority w:val="1"/>
    <w:rsid w:val="00D368A4"/>
    <w:rPr>
      <w:rFonts w:eastAsia="Times New Roman"/>
      <w:color w:val="000000" w:themeColor="text1"/>
      <w:sz w:val="24"/>
      <w:lang w:val="en-US"/>
    </w:rPr>
  </w:style>
  <w:style w:type="character" w:customStyle="1" w:styleId="41">
    <w:name w:val="スタイル4"/>
    <w:basedOn w:val="a0"/>
    <w:uiPriority w:val="1"/>
    <w:rsid w:val="008D3BCE"/>
    <w:rPr>
      <w:rFonts w:ascii="Arial" w:eastAsia="Times New Roman" w:hAnsi="Arial"/>
      <w:color w:val="000000" w:themeColor="text1"/>
      <w:sz w:val="24"/>
    </w:rPr>
  </w:style>
  <w:style w:type="character" w:customStyle="1" w:styleId="51">
    <w:name w:val="スタイル5"/>
    <w:basedOn w:val="a0"/>
    <w:uiPriority w:val="1"/>
    <w:rsid w:val="00DD073E"/>
  </w:style>
  <w:style w:type="character" w:customStyle="1" w:styleId="61">
    <w:name w:val="スタイル6"/>
    <w:basedOn w:val="a0"/>
    <w:uiPriority w:val="1"/>
    <w:rsid w:val="00DD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ia@2015tmia.org.tw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41B69731743F680CE64E98061AF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DB81AA-F8A3-476D-9CB3-3377BA11DFAE}"/>
      </w:docPartPr>
      <w:docPartBody>
        <w:p w:rsidR="000B4FAB" w:rsidRDefault="004A47A6" w:rsidP="004A47A6">
          <w:pPr>
            <w:pStyle w:val="D2541B69731743F680CE64E98061AFE2"/>
          </w:pPr>
          <w:r w:rsidRPr="00E56FBB">
            <w:rPr>
              <w:rFonts w:ascii="MingLiU" w:eastAsia="MingLiU" w:hAnsi="MingLiU" w:hint="eastAsia"/>
              <w:sz w:val="28"/>
              <w:szCs w:val="28"/>
              <w:u w:val="single"/>
              <w:lang w:eastAsia="zh-TW"/>
            </w:rPr>
            <w:t>請務必提供護照影本</w:t>
          </w:r>
        </w:p>
      </w:docPartBody>
    </w:docPart>
    <w:docPart>
      <w:docPartPr>
        <w:name w:val="1D910EF71B0A4E9399F67754C9789D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7E2404-C223-484A-8CD8-FAA994309F75}"/>
      </w:docPartPr>
      <w:docPartBody>
        <w:p w:rsidR="000B4FAB" w:rsidRDefault="004A47A6" w:rsidP="004A47A6">
          <w:pPr>
            <w:pStyle w:val="1D910EF71B0A4E9399F67754C9789D1D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 </w:t>
          </w:r>
        </w:p>
      </w:docPartBody>
    </w:docPart>
    <w:docPart>
      <w:docPartPr>
        <w:name w:val="5D26D9535E054BEF927237EAA4C02D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803B6D-63B2-4E2F-977B-5D7456121BD7}"/>
      </w:docPartPr>
      <w:docPartBody>
        <w:p w:rsidR="000B4FAB" w:rsidRDefault="004A47A6" w:rsidP="004A47A6">
          <w:pPr>
            <w:pStyle w:val="5D26D9535E054BEF927237EAA4C02D5F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</w:t>
          </w:r>
        </w:p>
      </w:docPartBody>
    </w:docPart>
    <w:docPart>
      <w:docPartPr>
        <w:name w:val="1174F34E6E9D40BABAC821A39E8A37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48AEE9-2C2C-4437-83DE-89BCA2A488FD}"/>
      </w:docPartPr>
      <w:docPartBody>
        <w:p w:rsidR="000B4FAB" w:rsidRDefault="004A47A6" w:rsidP="004A47A6">
          <w:pPr>
            <w:pStyle w:val="1174F34E6E9D40BABAC821A39E8A37DB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</w:t>
          </w:r>
        </w:p>
      </w:docPartBody>
    </w:docPart>
    <w:docPart>
      <w:docPartPr>
        <w:name w:val="99BFB3E130E04859A84FD04852E82F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FD0397-A316-4D5A-A58C-1EE84595C641}"/>
      </w:docPartPr>
      <w:docPartBody>
        <w:p w:rsidR="000B4FAB" w:rsidRDefault="004A47A6" w:rsidP="004A47A6">
          <w:pPr>
            <w:pStyle w:val="99BFB3E130E04859A84FD04852E82F83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 </w:t>
          </w:r>
        </w:p>
      </w:docPartBody>
    </w:docPart>
    <w:docPart>
      <w:docPartPr>
        <w:name w:val="27E45D6B227A42B2955FEF997E3E98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70AC37-ABE7-4EF8-A460-42954F7E0116}"/>
      </w:docPartPr>
      <w:docPartBody>
        <w:p w:rsidR="000B4FAB" w:rsidRDefault="004A47A6" w:rsidP="004A47A6">
          <w:pPr>
            <w:pStyle w:val="27E45D6B227A42B2955FEF997E3E989F"/>
          </w:pPr>
          <w:r w:rsidRPr="00DD4193">
            <w:rPr>
              <w:rFonts w:ascii="MingLiU" w:eastAsia="MingLiU" w:hAnsi="MingLiU" w:hint="eastAsia"/>
              <w:sz w:val="26"/>
              <w:szCs w:val="26"/>
              <w:u w:val="single"/>
              <w:lang w:eastAsia="zh-TW"/>
            </w:rPr>
            <w:t>有效日期須六個月以上</w:t>
          </w:r>
        </w:p>
      </w:docPartBody>
    </w:docPart>
    <w:docPart>
      <w:docPartPr>
        <w:name w:val="483C0B48EDAC4BB8962FFBD8477056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EEABFD-C8BC-4EE2-9AB2-692CD9C5CCD9}"/>
      </w:docPartPr>
      <w:docPartBody>
        <w:p w:rsidR="000B4FAB" w:rsidRDefault="004A47A6" w:rsidP="004A47A6">
          <w:pPr>
            <w:pStyle w:val="483C0B48EDAC4BB8962FFBD847705605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 </w:t>
          </w:r>
        </w:p>
      </w:docPartBody>
    </w:docPart>
    <w:docPart>
      <w:docPartPr>
        <w:name w:val="1032489E17A34EA8BB9C798DA272D2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B7E346-D0C1-46C4-B5EA-641B490177E7}"/>
      </w:docPartPr>
      <w:docPartBody>
        <w:p w:rsidR="000B4FAB" w:rsidRDefault="004A47A6" w:rsidP="004A47A6">
          <w:pPr>
            <w:pStyle w:val="1032489E17A34EA8BB9C798DA272D2C9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 </w:t>
          </w:r>
        </w:p>
      </w:docPartBody>
    </w:docPart>
    <w:docPart>
      <w:docPartPr>
        <w:name w:val="75FEF9E78436468CB5A63168787D97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4C4FE5-D313-49B5-AAE1-4F72EDC1F10D}"/>
      </w:docPartPr>
      <w:docPartBody>
        <w:p w:rsidR="000B4FAB" w:rsidRDefault="004A47A6" w:rsidP="004A47A6">
          <w:pPr>
            <w:pStyle w:val="75FEF9E78436468CB5A63168787D9785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                                            </w:t>
          </w:r>
        </w:p>
      </w:docPartBody>
    </w:docPart>
    <w:docPart>
      <w:docPartPr>
        <w:name w:val="27970D6CC2BD42379D5A8F67AB754B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0FC9EF-4978-4E3A-AC7C-28217274E83C}"/>
      </w:docPartPr>
      <w:docPartBody>
        <w:p w:rsidR="000B4FAB" w:rsidRDefault="004A47A6" w:rsidP="004A47A6">
          <w:pPr>
            <w:pStyle w:val="27970D6CC2BD42379D5A8F67AB754BDF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                                            </w:t>
          </w:r>
        </w:p>
      </w:docPartBody>
    </w:docPart>
    <w:docPart>
      <w:docPartPr>
        <w:name w:val="A4887515F8F94AFB9C937FD838416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8732E7-6A23-4D8D-A055-844488049235}"/>
      </w:docPartPr>
      <w:docPartBody>
        <w:p w:rsidR="000B4FAB" w:rsidRDefault="004A47A6" w:rsidP="004A47A6">
          <w:pPr>
            <w:pStyle w:val="A4887515F8F94AFB9C937FD838416ACF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</w:t>
          </w:r>
        </w:p>
      </w:docPartBody>
    </w:docPart>
    <w:docPart>
      <w:docPartPr>
        <w:name w:val="386692CD9DAF4DDD8554605DE32AAA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C0E77B-7727-4CA1-98F4-C474AD00AC63}"/>
      </w:docPartPr>
      <w:docPartBody>
        <w:p w:rsidR="000B4FAB" w:rsidRDefault="004A47A6" w:rsidP="004A47A6">
          <w:pPr>
            <w:pStyle w:val="386692CD9DAF4DDD8554605DE32AAA7B"/>
          </w:pPr>
          <w:r>
            <w:rPr>
              <w:rFonts w:ascii="MingLiU" w:eastAsia="MingLiU" w:hAnsi="MingLiU" w:hint="eastAsia"/>
              <w:sz w:val="24"/>
              <w:lang w:eastAsia="zh-TW"/>
            </w:rPr>
            <w:t xml:space="preserve">                    </w:t>
          </w:r>
        </w:p>
      </w:docPartBody>
    </w:docPart>
    <w:docPart>
      <w:docPartPr>
        <w:name w:val="CE44124F555F4B6AB05BC8859E06F6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2885A-AC3E-430A-A5F1-1A5B050697DB}"/>
      </w:docPartPr>
      <w:docPartBody>
        <w:p w:rsidR="000B4FAB" w:rsidRDefault="004A47A6" w:rsidP="004A47A6">
          <w:pPr>
            <w:pStyle w:val="CE44124F555F4B6AB05BC8859E06F6A2"/>
          </w:pPr>
          <w:r w:rsidRPr="00192350">
            <w:rPr>
              <w:rFonts w:ascii="MingLiU" w:eastAsia="MingLiU" w:hAnsi="MingLiU" w:hint="eastAsia"/>
              <w:u w:val="single"/>
              <w:lang w:eastAsia="zh-TW"/>
            </w:rPr>
            <w:t>室友姓名</w:t>
          </w:r>
        </w:p>
      </w:docPartBody>
    </w:docPart>
    <w:docPart>
      <w:docPartPr>
        <w:name w:val="DE2DD1F204FF4D08A89B7C58A4CAFB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5B398-4178-4439-A2F2-7D6EDB01BA32}"/>
      </w:docPartPr>
      <w:docPartBody>
        <w:p w:rsidR="000B4FAB" w:rsidRDefault="004A47A6" w:rsidP="004A47A6">
          <w:pPr>
            <w:pStyle w:val="DE2DD1F204FF4D08A89B7C58A4CAFBEE"/>
          </w:pPr>
          <w:r>
            <w:rPr>
              <w:rFonts w:ascii="MingLiU" w:eastAsia="MingLiU" w:hAnsi="MingLiU" w:hint="eastAsia"/>
              <w:u w:val="single"/>
              <w:lang w:eastAsia="zh-TW"/>
            </w:rPr>
            <w:t>室友公司名稱</w:t>
          </w:r>
        </w:p>
      </w:docPartBody>
    </w:docPart>
    <w:docPart>
      <w:docPartPr>
        <w:name w:val="A4379BA600EE41ACBD9CFB54DDC687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CB0E9B-88AA-4507-9B79-F4D30EC5D737}"/>
      </w:docPartPr>
      <w:docPartBody>
        <w:p w:rsidR="000B4FAB" w:rsidRDefault="004A47A6" w:rsidP="004A47A6">
          <w:pPr>
            <w:pStyle w:val="A4379BA600EE41ACBD9CFB54DDC68713"/>
          </w:pPr>
          <w:r>
            <w:rPr>
              <w:rFonts w:ascii="MingLiU" w:eastAsia="MingLiU" w:hAnsi="MingLiU" w:hint="eastAsia"/>
              <w:u w:val="single"/>
              <w:lang w:eastAsia="zh-TW"/>
            </w:rPr>
            <w:t xml:space="preserve">                               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892BB2-8F20-422B-9E06-2C070AA83669}"/>
      </w:docPartPr>
      <w:docPartBody>
        <w:p w:rsidR="00D2202B" w:rsidRDefault="008002C5">
          <w:r w:rsidRPr="00E103F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60"/>
    <w:rsid w:val="00080C45"/>
    <w:rsid w:val="000B4FAB"/>
    <w:rsid w:val="00120B13"/>
    <w:rsid w:val="002175A6"/>
    <w:rsid w:val="00227E5F"/>
    <w:rsid w:val="003C18F1"/>
    <w:rsid w:val="003C3993"/>
    <w:rsid w:val="004A47A6"/>
    <w:rsid w:val="004A6F15"/>
    <w:rsid w:val="0050620F"/>
    <w:rsid w:val="008002C5"/>
    <w:rsid w:val="00B54ADB"/>
    <w:rsid w:val="00D2202B"/>
    <w:rsid w:val="00E80360"/>
    <w:rsid w:val="00F15C60"/>
    <w:rsid w:val="00F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2C5"/>
    <w:rPr>
      <w:color w:val="666666"/>
    </w:rPr>
  </w:style>
  <w:style w:type="paragraph" w:customStyle="1" w:styleId="1D910EF71B0A4E9399F67754C9789D1D10">
    <w:name w:val="1D910EF71B0A4E9399F67754C9789D1D10"/>
    <w:rsid w:val="00E80360"/>
    <w:rPr>
      <w:sz w:val="22"/>
    </w:rPr>
  </w:style>
  <w:style w:type="paragraph" w:customStyle="1" w:styleId="5D26D9535E054BEF927237EAA4C02D5F10">
    <w:name w:val="5D26D9535E054BEF927237EAA4C02D5F10"/>
    <w:rsid w:val="00E80360"/>
    <w:rPr>
      <w:sz w:val="22"/>
    </w:rPr>
  </w:style>
  <w:style w:type="paragraph" w:customStyle="1" w:styleId="D2541B69731743F680CE64E98061AFE211">
    <w:name w:val="D2541B69731743F680CE64E98061AFE211"/>
    <w:rsid w:val="00E80360"/>
    <w:rPr>
      <w:sz w:val="22"/>
    </w:rPr>
  </w:style>
  <w:style w:type="paragraph" w:customStyle="1" w:styleId="1174F34E6E9D40BABAC821A39E8A37DB10">
    <w:name w:val="1174F34E6E9D40BABAC821A39E8A37DB10"/>
    <w:rsid w:val="00E80360"/>
    <w:rPr>
      <w:sz w:val="22"/>
    </w:rPr>
  </w:style>
  <w:style w:type="paragraph" w:customStyle="1" w:styleId="99BFB3E130E04859A84FD04852E82F8310">
    <w:name w:val="99BFB3E130E04859A84FD04852E82F8310"/>
    <w:rsid w:val="00E80360"/>
    <w:rPr>
      <w:sz w:val="22"/>
    </w:rPr>
  </w:style>
  <w:style w:type="paragraph" w:customStyle="1" w:styleId="27E45D6B227A42B2955FEF997E3E989F10">
    <w:name w:val="27E45D6B227A42B2955FEF997E3E989F10"/>
    <w:rsid w:val="00E80360"/>
    <w:rPr>
      <w:sz w:val="22"/>
    </w:rPr>
  </w:style>
  <w:style w:type="paragraph" w:customStyle="1" w:styleId="483C0B48EDAC4BB8962FFBD84770560510">
    <w:name w:val="483C0B48EDAC4BB8962FFBD84770560510"/>
    <w:rsid w:val="00E80360"/>
    <w:rPr>
      <w:sz w:val="22"/>
    </w:rPr>
  </w:style>
  <w:style w:type="paragraph" w:customStyle="1" w:styleId="1032489E17A34EA8BB9C798DA272D2C910">
    <w:name w:val="1032489E17A34EA8BB9C798DA272D2C910"/>
    <w:rsid w:val="00E80360"/>
    <w:rPr>
      <w:sz w:val="22"/>
    </w:rPr>
  </w:style>
  <w:style w:type="paragraph" w:customStyle="1" w:styleId="75FEF9E78436468CB5A63168787D978510">
    <w:name w:val="75FEF9E78436468CB5A63168787D978510"/>
    <w:rsid w:val="00E80360"/>
    <w:rPr>
      <w:sz w:val="22"/>
    </w:rPr>
  </w:style>
  <w:style w:type="paragraph" w:customStyle="1" w:styleId="27970D6CC2BD42379D5A8F67AB754BDF10">
    <w:name w:val="27970D6CC2BD42379D5A8F67AB754BDF10"/>
    <w:rsid w:val="00E80360"/>
    <w:rPr>
      <w:sz w:val="22"/>
    </w:rPr>
  </w:style>
  <w:style w:type="paragraph" w:customStyle="1" w:styleId="A4887515F8F94AFB9C937FD838416ACF10">
    <w:name w:val="A4887515F8F94AFB9C937FD838416ACF10"/>
    <w:rsid w:val="00E80360"/>
    <w:rPr>
      <w:sz w:val="22"/>
    </w:rPr>
  </w:style>
  <w:style w:type="paragraph" w:customStyle="1" w:styleId="386692CD9DAF4DDD8554605DE32AAA7B10">
    <w:name w:val="386692CD9DAF4DDD8554605DE32AAA7B10"/>
    <w:rsid w:val="00E80360"/>
    <w:rPr>
      <w:sz w:val="22"/>
    </w:rPr>
  </w:style>
  <w:style w:type="paragraph" w:customStyle="1" w:styleId="A4379BA600EE41ACBD9CFB54DDC687133">
    <w:name w:val="A4379BA600EE41ACBD9CFB54DDC687133"/>
    <w:rsid w:val="00E80360"/>
    <w:pPr>
      <w:ind w:left="720"/>
      <w:contextualSpacing/>
    </w:pPr>
    <w:rPr>
      <w:sz w:val="22"/>
    </w:rPr>
  </w:style>
  <w:style w:type="paragraph" w:customStyle="1" w:styleId="DE2DD1F204FF4D08A89B7C58A4CAFBEE9">
    <w:name w:val="DE2DD1F204FF4D08A89B7C58A4CAFBEE9"/>
    <w:rsid w:val="00E80360"/>
    <w:rPr>
      <w:sz w:val="22"/>
    </w:rPr>
  </w:style>
  <w:style w:type="paragraph" w:customStyle="1" w:styleId="CE44124F555F4B6AB05BC8859E06F6A210">
    <w:name w:val="CE44124F555F4B6AB05BC8859E06F6A210"/>
    <w:rsid w:val="00E80360"/>
    <w:rPr>
      <w:sz w:val="22"/>
    </w:rPr>
  </w:style>
  <w:style w:type="paragraph" w:customStyle="1" w:styleId="1D910EF71B0A4E9399F67754C9789D1D">
    <w:name w:val="1D910EF71B0A4E9399F67754C9789D1D"/>
    <w:rsid w:val="004A47A6"/>
    <w:rPr>
      <w:sz w:val="22"/>
    </w:rPr>
  </w:style>
  <w:style w:type="paragraph" w:customStyle="1" w:styleId="5D26D9535E054BEF927237EAA4C02D5F">
    <w:name w:val="5D26D9535E054BEF927237EAA4C02D5F"/>
    <w:rsid w:val="004A47A6"/>
    <w:rPr>
      <w:sz w:val="22"/>
    </w:rPr>
  </w:style>
  <w:style w:type="paragraph" w:customStyle="1" w:styleId="D2541B69731743F680CE64E98061AFE2">
    <w:name w:val="D2541B69731743F680CE64E98061AFE2"/>
    <w:rsid w:val="004A47A6"/>
    <w:rPr>
      <w:sz w:val="22"/>
    </w:rPr>
  </w:style>
  <w:style w:type="paragraph" w:customStyle="1" w:styleId="1174F34E6E9D40BABAC821A39E8A37DB">
    <w:name w:val="1174F34E6E9D40BABAC821A39E8A37DB"/>
    <w:rsid w:val="004A47A6"/>
    <w:rPr>
      <w:sz w:val="22"/>
    </w:rPr>
  </w:style>
  <w:style w:type="paragraph" w:customStyle="1" w:styleId="99BFB3E130E04859A84FD04852E82F83">
    <w:name w:val="99BFB3E130E04859A84FD04852E82F83"/>
    <w:rsid w:val="004A47A6"/>
    <w:rPr>
      <w:sz w:val="22"/>
    </w:rPr>
  </w:style>
  <w:style w:type="paragraph" w:customStyle="1" w:styleId="27E45D6B227A42B2955FEF997E3E989F">
    <w:name w:val="27E45D6B227A42B2955FEF997E3E989F"/>
    <w:rsid w:val="004A47A6"/>
    <w:rPr>
      <w:sz w:val="22"/>
    </w:rPr>
  </w:style>
  <w:style w:type="paragraph" w:customStyle="1" w:styleId="483C0B48EDAC4BB8962FFBD847705605">
    <w:name w:val="483C0B48EDAC4BB8962FFBD847705605"/>
    <w:rsid w:val="004A47A6"/>
    <w:rPr>
      <w:sz w:val="22"/>
    </w:rPr>
  </w:style>
  <w:style w:type="paragraph" w:customStyle="1" w:styleId="1032489E17A34EA8BB9C798DA272D2C9">
    <w:name w:val="1032489E17A34EA8BB9C798DA272D2C9"/>
    <w:rsid w:val="004A47A6"/>
    <w:rPr>
      <w:sz w:val="22"/>
    </w:rPr>
  </w:style>
  <w:style w:type="paragraph" w:customStyle="1" w:styleId="75FEF9E78436468CB5A63168787D9785">
    <w:name w:val="75FEF9E78436468CB5A63168787D9785"/>
    <w:rsid w:val="004A47A6"/>
    <w:rPr>
      <w:sz w:val="22"/>
    </w:rPr>
  </w:style>
  <w:style w:type="paragraph" w:customStyle="1" w:styleId="27970D6CC2BD42379D5A8F67AB754BDF">
    <w:name w:val="27970D6CC2BD42379D5A8F67AB754BDF"/>
    <w:rsid w:val="004A47A6"/>
    <w:rPr>
      <w:sz w:val="22"/>
    </w:rPr>
  </w:style>
  <w:style w:type="paragraph" w:customStyle="1" w:styleId="A4887515F8F94AFB9C937FD838416ACF">
    <w:name w:val="A4887515F8F94AFB9C937FD838416ACF"/>
    <w:rsid w:val="004A47A6"/>
    <w:rPr>
      <w:sz w:val="22"/>
    </w:rPr>
  </w:style>
  <w:style w:type="paragraph" w:customStyle="1" w:styleId="386692CD9DAF4DDD8554605DE32AAA7B">
    <w:name w:val="386692CD9DAF4DDD8554605DE32AAA7B"/>
    <w:rsid w:val="004A47A6"/>
    <w:rPr>
      <w:sz w:val="22"/>
    </w:rPr>
  </w:style>
  <w:style w:type="paragraph" w:customStyle="1" w:styleId="A4379BA600EE41ACBD9CFB54DDC68713">
    <w:name w:val="A4379BA600EE41ACBD9CFB54DDC68713"/>
    <w:rsid w:val="004A47A6"/>
    <w:pPr>
      <w:ind w:left="720"/>
      <w:contextualSpacing/>
    </w:pPr>
    <w:rPr>
      <w:sz w:val="22"/>
    </w:rPr>
  </w:style>
  <w:style w:type="paragraph" w:customStyle="1" w:styleId="DE2DD1F204FF4D08A89B7C58A4CAFBEE">
    <w:name w:val="DE2DD1F204FF4D08A89B7C58A4CAFBEE"/>
    <w:rsid w:val="004A47A6"/>
    <w:rPr>
      <w:sz w:val="22"/>
    </w:rPr>
  </w:style>
  <w:style w:type="paragraph" w:customStyle="1" w:styleId="CE44124F555F4B6AB05BC8859E06F6A2">
    <w:name w:val="CE44124F555F4B6AB05BC8859E06F6A2"/>
    <w:rsid w:val="004A47A6"/>
    <w:rPr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雅子 佐藤</dc:creator>
  <cp:keywords/>
  <dc:description/>
  <cp:lastModifiedBy>雅子 佐藤</cp:lastModifiedBy>
  <cp:revision>3</cp:revision>
  <dcterms:created xsi:type="dcterms:W3CDTF">2026-02-23T00:41:00Z</dcterms:created>
  <dcterms:modified xsi:type="dcterms:W3CDTF">2026-02-23T00:41:00Z</dcterms:modified>
</cp:coreProperties>
</file>